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2D3C5" w14:textId="77777777" w:rsidR="00F1274E" w:rsidRPr="00B86B4C" w:rsidRDefault="008D4E7E">
      <w:pPr>
        <w:pBdr>
          <w:top w:val="nil"/>
          <w:left w:val="nil"/>
          <w:bottom w:val="nil"/>
          <w:right w:val="nil"/>
          <w:between w:val="nil"/>
        </w:pBdr>
        <w:spacing w:after="360"/>
        <w:ind w:left="0"/>
        <w:rPr>
          <w:rFonts w:asciiTheme="minorHAnsi" w:hAnsiTheme="minorHAnsi"/>
          <w:color w:val="000000"/>
          <w:sz w:val="28"/>
          <w:szCs w:val="28"/>
        </w:rPr>
      </w:pPr>
      <w:r w:rsidRPr="00B86B4C">
        <w:rPr>
          <w:rFonts w:asciiTheme="minorHAnsi" w:hAnsiTheme="minorHAnsi"/>
          <w:color w:val="000000"/>
          <w:sz w:val="28"/>
          <w:szCs w:val="28"/>
        </w:rPr>
        <w:t xml:space="preserve">Prepared by </w:t>
      </w:r>
      <w:r w:rsidR="00484031">
        <w:rPr>
          <w:rFonts w:asciiTheme="minorHAnsi" w:hAnsiTheme="minorHAnsi"/>
          <w:color w:val="000000"/>
          <w:sz w:val="28"/>
          <w:szCs w:val="28"/>
        </w:rPr>
        <w:t>Dept. of Chemistry’s</w:t>
      </w:r>
      <w:r w:rsidR="00484031" w:rsidRPr="00B86B4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86B4C">
        <w:rPr>
          <w:rFonts w:asciiTheme="minorHAnsi" w:hAnsiTheme="minorHAnsi"/>
          <w:color w:val="000000"/>
          <w:sz w:val="28"/>
          <w:szCs w:val="28"/>
        </w:rPr>
        <w:t xml:space="preserve">Safety and Compliance </w:t>
      </w:r>
      <w:r w:rsidR="00484031">
        <w:rPr>
          <w:rFonts w:asciiTheme="minorHAnsi" w:hAnsiTheme="minorHAnsi"/>
          <w:color w:val="000000"/>
          <w:sz w:val="28"/>
          <w:szCs w:val="28"/>
        </w:rPr>
        <w:t>Sub-c</w:t>
      </w:r>
      <w:r w:rsidRPr="00B86B4C">
        <w:rPr>
          <w:rFonts w:asciiTheme="minorHAnsi" w:hAnsiTheme="minorHAnsi"/>
          <w:color w:val="000000"/>
          <w:sz w:val="28"/>
          <w:szCs w:val="28"/>
        </w:rPr>
        <w:t>ommittee</w:t>
      </w:r>
      <w:r w:rsidR="00484031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14:paraId="2302FB78" w14:textId="77777777" w:rsidR="00F1274E" w:rsidRPr="00B86B4C" w:rsidRDefault="00285436" w:rsidP="00285436">
      <w:pPr>
        <w:pStyle w:val="Title"/>
        <w:ind w:right="-27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Standard Operating Procedures (SOP) For Group</w:t>
      </w:r>
      <w:r w:rsidR="008D4E7E" w:rsidRPr="00B86B4C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Safety R</w:t>
      </w:r>
      <w:r w:rsidR="008D4E7E" w:rsidRPr="00B86B4C">
        <w:rPr>
          <w:rFonts w:asciiTheme="minorHAnsi" w:hAnsiTheme="minorHAnsi"/>
          <w:color w:val="000000"/>
        </w:rPr>
        <w:t>epresentative</w:t>
      </w:r>
      <w:r>
        <w:rPr>
          <w:rFonts w:asciiTheme="minorHAnsi" w:hAnsiTheme="minorHAnsi"/>
          <w:color w:val="000000"/>
        </w:rPr>
        <w:t>s in Purdue’s Dept. of Chemistry</w:t>
      </w:r>
    </w:p>
    <w:p w14:paraId="4475E856" w14:textId="77777777"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 xml:space="preserve">Welcome to the team </w:t>
      </w:r>
    </w:p>
    <w:p w14:paraId="7A5EF87D" w14:textId="77777777" w:rsidR="00DA07BB" w:rsidRDefault="008D4E7E" w:rsidP="00DA07BB">
      <w:pPr>
        <w:rPr>
          <w:rFonts w:asciiTheme="minorHAnsi" w:hAnsiTheme="minorHAnsi"/>
          <w:color w:val="000000"/>
          <w:highlight w:val="white"/>
        </w:rPr>
      </w:pPr>
      <w:bookmarkStart w:id="0" w:name="_gjdgxs" w:colFirst="0" w:colLast="0"/>
      <w:bookmarkEnd w:id="0"/>
      <w:r w:rsidRPr="00B86B4C">
        <w:rPr>
          <w:rFonts w:asciiTheme="minorHAnsi" w:hAnsiTheme="minorHAnsi"/>
          <w:color w:val="000000"/>
          <w:highlight w:val="white"/>
        </w:rPr>
        <w:t>As a Purdue Chemistry</w:t>
      </w:r>
      <w:r w:rsidR="00285436">
        <w:rPr>
          <w:rFonts w:asciiTheme="minorHAnsi" w:hAnsiTheme="minorHAnsi"/>
          <w:color w:val="000000"/>
          <w:highlight w:val="white"/>
        </w:rPr>
        <w:t xml:space="preserve"> Group</w:t>
      </w:r>
      <w:r w:rsidRPr="00B86B4C">
        <w:rPr>
          <w:rFonts w:asciiTheme="minorHAnsi" w:hAnsiTheme="minorHAnsi"/>
          <w:color w:val="000000"/>
          <w:highlight w:val="white"/>
        </w:rPr>
        <w:t xml:space="preserve"> Safety Representative</w:t>
      </w:r>
      <w:r w:rsidR="00285436">
        <w:rPr>
          <w:rFonts w:asciiTheme="minorHAnsi" w:hAnsiTheme="minorHAnsi"/>
          <w:color w:val="000000"/>
          <w:highlight w:val="white"/>
        </w:rPr>
        <w:t xml:space="preserve"> (GSR)</w:t>
      </w:r>
      <w:r w:rsidRPr="00B86B4C">
        <w:rPr>
          <w:rFonts w:asciiTheme="minorHAnsi" w:hAnsiTheme="minorHAnsi"/>
          <w:color w:val="000000"/>
          <w:highlight w:val="white"/>
        </w:rPr>
        <w:t xml:space="preserve">, you </w:t>
      </w:r>
      <w:r w:rsidR="00285436">
        <w:rPr>
          <w:rFonts w:asciiTheme="minorHAnsi" w:hAnsiTheme="minorHAnsi"/>
          <w:color w:val="000000"/>
          <w:highlight w:val="white"/>
        </w:rPr>
        <w:t xml:space="preserve">will be responsible for maintaining a positive </w:t>
      </w:r>
      <w:r w:rsidRPr="00B86B4C">
        <w:rPr>
          <w:rFonts w:asciiTheme="minorHAnsi" w:hAnsiTheme="minorHAnsi"/>
          <w:color w:val="000000"/>
          <w:highlight w:val="white"/>
        </w:rPr>
        <w:t xml:space="preserve">atmosphere of safety in your lab. This may mean </w:t>
      </w:r>
      <w:r w:rsidR="00285436">
        <w:rPr>
          <w:rFonts w:asciiTheme="minorHAnsi" w:hAnsiTheme="minorHAnsi"/>
          <w:color w:val="000000"/>
          <w:highlight w:val="white"/>
        </w:rPr>
        <w:t>sustaining</w:t>
      </w:r>
      <w:r w:rsidRPr="00B86B4C">
        <w:rPr>
          <w:rFonts w:asciiTheme="minorHAnsi" w:hAnsiTheme="minorHAnsi"/>
          <w:color w:val="000000"/>
          <w:highlight w:val="white"/>
        </w:rPr>
        <w:t xml:space="preserve"> the safety culture that already exists in your lab</w:t>
      </w:r>
      <w:r w:rsidR="00285436">
        <w:rPr>
          <w:rFonts w:asciiTheme="minorHAnsi" w:hAnsiTheme="minorHAnsi"/>
          <w:color w:val="000000"/>
          <w:highlight w:val="white"/>
        </w:rPr>
        <w:t>,</w:t>
      </w:r>
      <w:r w:rsidRPr="00B86B4C">
        <w:rPr>
          <w:rFonts w:asciiTheme="minorHAnsi" w:hAnsiTheme="minorHAnsi"/>
          <w:color w:val="000000"/>
          <w:highlight w:val="white"/>
        </w:rPr>
        <w:t xml:space="preserve"> or establish</w:t>
      </w:r>
      <w:r w:rsidR="00980096">
        <w:rPr>
          <w:rFonts w:asciiTheme="minorHAnsi" w:hAnsiTheme="minorHAnsi"/>
          <w:color w:val="000000"/>
          <w:highlight w:val="white"/>
        </w:rPr>
        <w:t>ing</w:t>
      </w:r>
      <w:r w:rsidRPr="00B86B4C">
        <w:rPr>
          <w:rFonts w:asciiTheme="minorHAnsi" w:hAnsiTheme="minorHAnsi"/>
          <w:color w:val="000000"/>
          <w:highlight w:val="white"/>
        </w:rPr>
        <w:t xml:space="preserve"> a new safety culture. </w:t>
      </w:r>
      <w:r w:rsidR="00285436">
        <w:rPr>
          <w:rFonts w:asciiTheme="minorHAnsi" w:hAnsiTheme="minorHAnsi"/>
          <w:color w:val="000000"/>
          <w:highlight w:val="white"/>
        </w:rPr>
        <w:t xml:space="preserve">Group members will come to you with </w:t>
      </w:r>
      <w:r w:rsidRPr="00B86B4C">
        <w:rPr>
          <w:rFonts w:asciiTheme="minorHAnsi" w:hAnsiTheme="minorHAnsi"/>
          <w:color w:val="000000"/>
          <w:highlight w:val="white"/>
        </w:rPr>
        <w:t xml:space="preserve">questions about everyday lab safety, updates to </w:t>
      </w:r>
      <w:r w:rsidR="00285436">
        <w:rPr>
          <w:rFonts w:asciiTheme="minorHAnsi" w:hAnsiTheme="minorHAnsi"/>
          <w:color w:val="000000"/>
          <w:highlight w:val="white"/>
        </w:rPr>
        <w:t>your lab’s</w:t>
      </w:r>
      <w:r w:rsidRPr="00B86B4C">
        <w:rPr>
          <w:rFonts w:asciiTheme="minorHAnsi" w:hAnsiTheme="minorHAnsi"/>
          <w:color w:val="000000"/>
          <w:highlight w:val="white"/>
        </w:rPr>
        <w:t xml:space="preserve"> Chemical Hygiene Plan (CHP), and </w:t>
      </w:r>
      <w:r w:rsidR="00285436">
        <w:rPr>
          <w:rFonts w:asciiTheme="minorHAnsi" w:hAnsiTheme="minorHAnsi"/>
          <w:color w:val="000000"/>
          <w:highlight w:val="white"/>
        </w:rPr>
        <w:t>best practices for</w:t>
      </w:r>
      <w:r w:rsidRPr="00B86B4C">
        <w:rPr>
          <w:rFonts w:asciiTheme="minorHAnsi" w:hAnsiTheme="minorHAnsi"/>
          <w:color w:val="000000"/>
          <w:highlight w:val="white"/>
        </w:rPr>
        <w:t xml:space="preserve"> maintain</w:t>
      </w:r>
      <w:r w:rsidR="00285436">
        <w:rPr>
          <w:rFonts w:asciiTheme="minorHAnsi" w:hAnsiTheme="minorHAnsi"/>
          <w:color w:val="000000"/>
          <w:highlight w:val="white"/>
        </w:rPr>
        <w:t>ing</w:t>
      </w:r>
      <w:r w:rsidRPr="00B86B4C">
        <w:rPr>
          <w:rFonts w:asciiTheme="minorHAnsi" w:hAnsiTheme="minorHAnsi"/>
          <w:color w:val="000000"/>
          <w:highlight w:val="white"/>
        </w:rPr>
        <w:t xml:space="preserve"> a hazard-free lab environment. </w:t>
      </w:r>
      <w:r w:rsidR="00DA07BB">
        <w:rPr>
          <w:rFonts w:asciiTheme="minorHAnsi" w:hAnsiTheme="minorHAnsi"/>
          <w:color w:val="000000"/>
          <w:highlight w:val="white"/>
        </w:rPr>
        <w:t xml:space="preserve"> </w:t>
      </w:r>
      <w:r w:rsidRPr="00B86B4C">
        <w:rPr>
          <w:rFonts w:asciiTheme="minorHAnsi" w:hAnsiTheme="minorHAnsi"/>
          <w:color w:val="000000"/>
          <w:highlight w:val="white"/>
        </w:rPr>
        <w:t xml:space="preserve">Additionally, you will work with other </w:t>
      </w:r>
      <w:r w:rsidR="00285436">
        <w:rPr>
          <w:rFonts w:asciiTheme="minorHAnsi" w:hAnsiTheme="minorHAnsi"/>
          <w:color w:val="000000"/>
          <w:highlight w:val="white"/>
        </w:rPr>
        <w:t>GSRs</w:t>
      </w:r>
      <w:r w:rsidRPr="00B86B4C">
        <w:rPr>
          <w:rFonts w:asciiTheme="minorHAnsi" w:hAnsiTheme="minorHAnsi"/>
          <w:color w:val="000000"/>
          <w:highlight w:val="white"/>
        </w:rPr>
        <w:t xml:space="preserve"> to improve the safety culture </w:t>
      </w:r>
      <w:r w:rsidR="00285436">
        <w:rPr>
          <w:rFonts w:asciiTheme="minorHAnsi" w:hAnsiTheme="minorHAnsi"/>
          <w:color w:val="000000"/>
          <w:highlight w:val="white"/>
        </w:rPr>
        <w:t>throughout</w:t>
      </w:r>
      <w:r w:rsidRPr="00B86B4C">
        <w:rPr>
          <w:rFonts w:asciiTheme="minorHAnsi" w:hAnsiTheme="minorHAnsi"/>
          <w:color w:val="000000"/>
          <w:highlight w:val="white"/>
        </w:rPr>
        <w:t xml:space="preserve"> the </w:t>
      </w:r>
      <w:r w:rsidR="00285436">
        <w:rPr>
          <w:rFonts w:asciiTheme="minorHAnsi" w:hAnsiTheme="minorHAnsi"/>
          <w:color w:val="000000"/>
          <w:highlight w:val="white"/>
        </w:rPr>
        <w:t xml:space="preserve">Chemistry </w:t>
      </w:r>
      <w:r w:rsidRPr="00B86B4C">
        <w:rPr>
          <w:rFonts w:asciiTheme="minorHAnsi" w:hAnsiTheme="minorHAnsi"/>
          <w:color w:val="000000"/>
          <w:highlight w:val="white"/>
        </w:rPr>
        <w:t>department by participating in safet</w:t>
      </w:r>
      <w:r w:rsidR="00980096">
        <w:rPr>
          <w:rFonts w:asciiTheme="minorHAnsi" w:hAnsiTheme="minorHAnsi"/>
          <w:color w:val="000000"/>
          <w:highlight w:val="white"/>
        </w:rPr>
        <w:t xml:space="preserve">y meetings and </w:t>
      </w:r>
      <w:r w:rsidR="00285436">
        <w:rPr>
          <w:rFonts w:asciiTheme="minorHAnsi" w:hAnsiTheme="minorHAnsi"/>
          <w:color w:val="000000"/>
          <w:highlight w:val="white"/>
        </w:rPr>
        <w:t xml:space="preserve">laboratory </w:t>
      </w:r>
      <w:r w:rsidRPr="00B86B4C">
        <w:rPr>
          <w:rFonts w:asciiTheme="minorHAnsi" w:hAnsiTheme="minorHAnsi"/>
          <w:color w:val="000000"/>
          <w:highlight w:val="white"/>
        </w:rPr>
        <w:t xml:space="preserve">cross-checks. </w:t>
      </w:r>
    </w:p>
    <w:p w14:paraId="286FDE07" w14:textId="77777777" w:rsidR="00F1274E" w:rsidRPr="00DA07BB" w:rsidRDefault="00285436" w:rsidP="00DA07BB">
      <w:pPr>
        <w:rPr>
          <w:rFonts w:asciiTheme="minorHAnsi" w:hAnsiTheme="minorHAnsi"/>
          <w:color w:val="000000"/>
          <w:highlight w:val="white"/>
        </w:rPr>
      </w:pPr>
      <w:r>
        <w:rPr>
          <w:rFonts w:asciiTheme="minorHAnsi" w:hAnsiTheme="minorHAnsi"/>
          <w:color w:val="222222"/>
          <w:highlight w:val="white"/>
        </w:rPr>
        <w:t>Here</w:t>
      </w:r>
      <w:r w:rsidR="008D4E7E" w:rsidRPr="00B86B4C">
        <w:rPr>
          <w:rFonts w:asciiTheme="minorHAnsi" w:hAnsiTheme="minorHAnsi"/>
          <w:color w:val="222222"/>
          <w:highlight w:val="white"/>
        </w:rPr>
        <w:t xml:space="preserve"> you will find important information, dates, and resources</w:t>
      </w:r>
      <w:r>
        <w:rPr>
          <w:rFonts w:asciiTheme="minorHAnsi" w:hAnsiTheme="minorHAnsi"/>
          <w:color w:val="222222"/>
          <w:highlight w:val="white"/>
        </w:rPr>
        <w:t xml:space="preserve"> that will enable you to perform your role as GSR with confidence</w:t>
      </w:r>
      <w:r w:rsidR="008D4E7E" w:rsidRPr="00B86B4C">
        <w:rPr>
          <w:rFonts w:asciiTheme="minorHAnsi" w:hAnsiTheme="minorHAnsi"/>
          <w:color w:val="222222"/>
          <w:highlight w:val="white"/>
        </w:rPr>
        <w:t xml:space="preserve">. </w:t>
      </w:r>
      <w:r w:rsidR="00DA07BB">
        <w:rPr>
          <w:rFonts w:asciiTheme="minorHAnsi" w:hAnsiTheme="minorHAnsi"/>
          <w:color w:val="222222"/>
          <w:highlight w:val="white"/>
        </w:rPr>
        <w:t xml:space="preserve">It is intended as an </w:t>
      </w:r>
      <w:r w:rsidR="008D4E7E" w:rsidRPr="00B86B4C">
        <w:rPr>
          <w:rFonts w:asciiTheme="minorHAnsi" w:hAnsiTheme="minorHAnsi"/>
          <w:color w:val="222222"/>
          <w:highlight w:val="white"/>
        </w:rPr>
        <w:t>outline of responsibilities</w:t>
      </w:r>
      <w:r w:rsidR="00DA07BB">
        <w:rPr>
          <w:rFonts w:asciiTheme="minorHAnsi" w:hAnsiTheme="minorHAnsi"/>
          <w:color w:val="222222"/>
          <w:highlight w:val="white"/>
        </w:rPr>
        <w:t>, so should be applied with your best judgment</w:t>
      </w:r>
      <w:r w:rsidR="008D4E7E" w:rsidRPr="00B86B4C">
        <w:rPr>
          <w:rFonts w:asciiTheme="minorHAnsi" w:hAnsiTheme="minorHAnsi"/>
          <w:color w:val="222222"/>
          <w:highlight w:val="white"/>
        </w:rPr>
        <w:t>.</w:t>
      </w:r>
    </w:p>
    <w:p w14:paraId="66A58DE1" w14:textId="77777777"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>People to know</w:t>
      </w:r>
    </w:p>
    <w:p w14:paraId="7840DAAF" w14:textId="77777777" w:rsidR="00F1274E" w:rsidRPr="00B86B4C" w:rsidRDefault="008D4E7E">
      <w:p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Here are some important people </w:t>
      </w:r>
      <w:r w:rsidR="00DA07BB">
        <w:rPr>
          <w:rFonts w:asciiTheme="minorHAnsi" w:hAnsiTheme="minorHAnsi"/>
          <w:color w:val="000000"/>
        </w:rPr>
        <w:t>who can advise you in your role as</w:t>
      </w:r>
      <w:r w:rsidRPr="00B86B4C">
        <w:rPr>
          <w:rFonts w:asciiTheme="minorHAnsi" w:hAnsiTheme="minorHAnsi"/>
          <w:color w:val="000000"/>
        </w:rPr>
        <w:t xml:space="preserve"> </w:t>
      </w:r>
      <w:r w:rsidR="00DA07BB">
        <w:rPr>
          <w:rFonts w:asciiTheme="minorHAnsi" w:hAnsiTheme="minorHAnsi"/>
          <w:color w:val="000000"/>
        </w:rPr>
        <w:t>GSR</w:t>
      </w:r>
      <w:r w:rsidRPr="00B86B4C">
        <w:rPr>
          <w:rFonts w:asciiTheme="minorHAnsi" w:hAnsiTheme="minorHAnsi"/>
          <w:color w:val="000000"/>
        </w:rPr>
        <w:t>:</w:t>
      </w:r>
    </w:p>
    <w:p w14:paraId="6B1265A1" w14:textId="77777777" w:rsidR="00F1274E" w:rsidRPr="00B86B4C" w:rsidRDefault="008D4E7E">
      <w:pPr>
        <w:pStyle w:val="Heading2"/>
        <w:numPr>
          <w:ilvl w:val="1"/>
          <w:numId w:val="2"/>
        </w:numPr>
        <w:rPr>
          <w:rFonts w:asciiTheme="minorHAnsi" w:eastAsia="Times New Roman" w:hAnsiTheme="minorHAnsi" w:cs="Times New Roman"/>
          <w:color w:val="000000"/>
        </w:rPr>
      </w:pPr>
      <w:bookmarkStart w:id="1" w:name="_lj8ymh7ljg6w" w:colFirst="0" w:colLast="0"/>
      <w:bookmarkEnd w:id="1"/>
      <w:r w:rsidRPr="00B86B4C">
        <w:rPr>
          <w:rFonts w:asciiTheme="minorHAnsi" w:eastAsia="Times New Roman" w:hAnsiTheme="minorHAnsi" w:cs="Times New Roman"/>
          <w:color w:val="000000"/>
        </w:rPr>
        <w:t xml:space="preserve"> Paul Bower</w:t>
      </w:r>
      <w:r w:rsidR="001333DA">
        <w:rPr>
          <w:rFonts w:asciiTheme="minorHAnsi" w:eastAsia="Times New Roman" w:hAnsiTheme="minorHAnsi" w:cs="Times New Roman"/>
          <w:color w:val="000000"/>
        </w:rPr>
        <w:t xml:space="preserve"> (Safety Coordinator)</w:t>
      </w:r>
    </w:p>
    <w:p w14:paraId="3BD1CDA5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Email:</w:t>
      </w:r>
      <w:r w:rsidRPr="00B86B4C">
        <w:rPr>
          <w:rFonts w:asciiTheme="minorHAnsi" w:hAnsiTheme="minorHAnsi"/>
        </w:rPr>
        <w:t xml:space="preserve"> </w:t>
      </w:r>
      <w:hyperlink r:id="rId7">
        <w:r w:rsidRPr="00B86B4C">
          <w:rPr>
            <w:rFonts w:asciiTheme="minorHAnsi" w:hAnsiTheme="minorHAnsi"/>
            <w:color w:val="1155CC"/>
            <w:u w:val="single"/>
          </w:rPr>
          <w:t>bowerp@purdue.edu</w:t>
        </w:r>
      </w:hyperlink>
    </w:p>
    <w:p w14:paraId="7ACB0C07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Location: WTHR 173</w:t>
      </w:r>
    </w:p>
    <w:p w14:paraId="5A99679F" w14:textId="77777777"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Alexander Wei</w:t>
      </w:r>
      <w:r w:rsidR="001333DA">
        <w:rPr>
          <w:rFonts w:asciiTheme="minorHAnsi" w:hAnsiTheme="minorHAnsi"/>
          <w:color w:val="000000"/>
        </w:rPr>
        <w:t xml:space="preserve"> (Chair, Departmental Safety Committee)</w:t>
      </w:r>
    </w:p>
    <w:p w14:paraId="4A291B00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Email: alexwei@purdue.edu</w:t>
      </w:r>
    </w:p>
    <w:p w14:paraId="25FD997B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Location: BRWN 4103D</w:t>
      </w:r>
    </w:p>
    <w:p w14:paraId="0CF5CC4B" w14:textId="2B94BA26" w:rsidR="00F1274E" w:rsidRPr="00791342" w:rsidRDefault="007C36C8" w:rsidP="001333DA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Lynn Krushinski</w:t>
      </w:r>
      <w:r w:rsidR="001333DA" w:rsidRPr="00791342">
        <w:rPr>
          <w:rFonts w:asciiTheme="minorHAnsi" w:hAnsiTheme="minorHAnsi"/>
          <w:color w:val="000000"/>
        </w:rPr>
        <w:t xml:space="preserve"> (Safety TA)</w:t>
      </w:r>
    </w:p>
    <w:p w14:paraId="4CAB0D19" w14:textId="17DAC436" w:rsidR="00F1274E" w:rsidRPr="00791342" w:rsidRDefault="008D4E7E">
      <w:pPr>
        <w:numPr>
          <w:ilvl w:val="2"/>
          <w:numId w:val="2"/>
        </w:numPr>
        <w:rPr>
          <w:rFonts w:asciiTheme="minorHAnsi" w:hAnsiTheme="minorHAnsi"/>
          <w:color w:val="000000"/>
        </w:rPr>
      </w:pPr>
      <w:r w:rsidRPr="00791342">
        <w:rPr>
          <w:rFonts w:asciiTheme="minorHAnsi" w:hAnsiTheme="minorHAnsi"/>
          <w:color w:val="000000"/>
        </w:rPr>
        <w:t>Email:</w:t>
      </w:r>
      <w:r w:rsidR="001333DA" w:rsidRPr="00791342">
        <w:rPr>
          <w:rFonts w:asciiTheme="minorHAnsi" w:hAnsiTheme="minorHAnsi"/>
          <w:color w:val="000000"/>
        </w:rPr>
        <w:t xml:space="preserve"> </w:t>
      </w:r>
      <w:hyperlink r:id="rId8" w:history="1">
        <w:r w:rsidR="007C36C8" w:rsidRPr="001057C9">
          <w:rPr>
            <w:rStyle w:val="Hyperlink"/>
            <w:rFonts w:asciiTheme="minorHAnsi" w:hAnsiTheme="minorHAnsi"/>
          </w:rPr>
          <w:t>lkrushin@purdue.edu</w:t>
        </w:r>
      </w:hyperlink>
      <w:r w:rsidR="001333DA" w:rsidRPr="00791342">
        <w:rPr>
          <w:rFonts w:asciiTheme="minorHAnsi" w:hAnsiTheme="minorHAnsi"/>
          <w:color w:val="000000"/>
        </w:rPr>
        <w:t xml:space="preserve"> </w:t>
      </w:r>
    </w:p>
    <w:p w14:paraId="5922463B" w14:textId="11E91692" w:rsidR="001333DA" w:rsidRPr="00791342" w:rsidRDefault="008D4E7E" w:rsidP="00DA07BB">
      <w:pPr>
        <w:numPr>
          <w:ilvl w:val="2"/>
          <w:numId w:val="2"/>
        </w:numPr>
        <w:rPr>
          <w:rFonts w:asciiTheme="minorHAnsi" w:hAnsiTheme="minorHAnsi"/>
          <w:color w:val="000000"/>
        </w:rPr>
      </w:pPr>
      <w:r w:rsidRPr="00791342">
        <w:rPr>
          <w:rFonts w:asciiTheme="minorHAnsi" w:hAnsiTheme="minorHAnsi"/>
          <w:color w:val="000000"/>
        </w:rPr>
        <w:t xml:space="preserve">Location: </w:t>
      </w:r>
      <w:r w:rsidR="00791342" w:rsidRPr="00791342">
        <w:rPr>
          <w:rFonts w:asciiTheme="minorHAnsi" w:hAnsiTheme="minorHAnsi"/>
          <w:color w:val="000000"/>
        </w:rPr>
        <w:t xml:space="preserve"> BRWN </w:t>
      </w:r>
      <w:r w:rsidR="007C36C8">
        <w:rPr>
          <w:rFonts w:asciiTheme="minorHAnsi" w:hAnsiTheme="minorHAnsi"/>
          <w:color w:val="000000"/>
        </w:rPr>
        <w:t>2124</w:t>
      </w:r>
    </w:p>
    <w:p w14:paraId="12ED3096" w14:textId="77777777" w:rsidR="00F1274E" w:rsidRPr="00B86B4C" w:rsidRDefault="00A11383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bookmarkStart w:id="2" w:name="_lnm01l8bcto7" w:colFirst="0" w:colLast="0"/>
      <w:bookmarkEnd w:id="2"/>
      <w:r>
        <w:rPr>
          <w:rFonts w:asciiTheme="minorHAnsi" w:hAnsiTheme="minorHAnsi"/>
          <w:b/>
          <w:color w:val="000000"/>
        </w:rPr>
        <w:lastRenderedPageBreak/>
        <w:t>Group S</w:t>
      </w:r>
      <w:r w:rsidR="008D4E7E" w:rsidRPr="00B86B4C">
        <w:rPr>
          <w:rFonts w:asciiTheme="minorHAnsi" w:hAnsiTheme="minorHAnsi"/>
          <w:b/>
          <w:color w:val="000000"/>
        </w:rPr>
        <w:t>afety Representative Updates</w:t>
      </w:r>
    </w:p>
    <w:p w14:paraId="306D943B" w14:textId="77777777"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If the safety officer of the group changes, fill out the form below so Paul Bower can keep the</w:t>
      </w:r>
      <w:r w:rsidR="00A11383">
        <w:rPr>
          <w:rFonts w:asciiTheme="minorHAnsi" w:hAnsiTheme="minorHAnsi"/>
          <w:color w:val="000000"/>
        </w:rPr>
        <w:t xml:space="preserve"> GSR</w:t>
      </w:r>
      <w:r w:rsidRPr="00B86B4C">
        <w:rPr>
          <w:rFonts w:asciiTheme="minorHAnsi" w:hAnsiTheme="minorHAnsi"/>
          <w:color w:val="000000"/>
        </w:rPr>
        <w:t xml:space="preserve"> roster up to date.  Check </w:t>
      </w:r>
      <w:r w:rsidR="00A11383">
        <w:rPr>
          <w:rFonts w:asciiTheme="minorHAnsi" w:hAnsiTheme="minorHAnsi"/>
          <w:color w:val="000000"/>
        </w:rPr>
        <w:t>the list for former GSRs</w:t>
      </w:r>
      <w:r w:rsidRPr="00B86B4C">
        <w:rPr>
          <w:rFonts w:asciiTheme="minorHAnsi" w:hAnsiTheme="minorHAnsi"/>
          <w:color w:val="000000"/>
        </w:rPr>
        <w:t xml:space="preserve"> who have graduated </w:t>
      </w:r>
      <w:r w:rsidR="00A11383">
        <w:rPr>
          <w:rFonts w:asciiTheme="minorHAnsi" w:hAnsiTheme="minorHAnsi"/>
          <w:color w:val="000000"/>
        </w:rPr>
        <w:t>or left the group, and should</w:t>
      </w:r>
      <w:r w:rsidRPr="00B86B4C">
        <w:rPr>
          <w:rFonts w:asciiTheme="minorHAnsi" w:hAnsiTheme="minorHAnsi"/>
          <w:color w:val="000000"/>
        </w:rPr>
        <w:t xml:space="preserve"> no longer </w:t>
      </w:r>
      <w:r w:rsidR="00A11383">
        <w:rPr>
          <w:rFonts w:asciiTheme="minorHAnsi" w:hAnsiTheme="minorHAnsi"/>
          <w:color w:val="000000"/>
        </w:rPr>
        <w:t xml:space="preserve">be </w:t>
      </w:r>
      <w:r w:rsidRPr="00B86B4C">
        <w:rPr>
          <w:rFonts w:asciiTheme="minorHAnsi" w:hAnsiTheme="minorHAnsi"/>
          <w:color w:val="000000"/>
        </w:rPr>
        <w:t>includ</w:t>
      </w:r>
      <w:r w:rsidR="00980096">
        <w:rPr>
          <w:rFonts w:asciiTheme="minorHAnsi" w:hAnsiTheme="minorHAnsi"/>
          <w:color w:val="000000"/>
        </w:rPr>
        <w:t xml:space="preserve">ed in </w:t>
      </w:r>
      <w:r w:rsidR="00A11383">
        <w:rPr>
          <w:rFonts w:asciiTheme="minorHAnsi" w:hAnsiTheme="minorHAnsi"/>
          <w:color w:val="000000"/>
        </w:rPr>
        <w:t>this roster</w:t>
      </w:r>
      <w:r w:rsidR="00980096">
        <w:rPr>
          <w:rFonts w:asciiTheme="minorHAnsi" w:hAnsiTheme="minorHAnsi"/>
          <w:color w:val="000000"/>
        </w:rPr>
        <w:t>.</w:t>
      </w:r>
    </w:p>
    <w:p w14:paraId="76DC5593" w14:textId="77777777" w:rsidR="00F1274E" w:rsidRPr="00B86B4C" w:rsidRDefault="00A11383">
      <w:pPr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Actively updated list of Group S</w:t>
      </w:r>
      <w:r w:rsidR="008D4E7E" w:rsidRPr="00B86B4C">
        <w:rPr>
          <w:rFonts w:asciiTheme="minorHAnsi" w:hAnsiTheme="minorHAnsi"/>
          <w:color w:val="000000"/>
        </w:rPr>
        <w:t xml:space="preserve">afety </w:t>
      </w:r>
      <w:r>
        <w:rPr>
          <w:rFonts w:asciiTheme="minorHAnsi" w:hAnsiTheme="minorHAnsi"/>
          <w:color w:val="000000"/>
        </w:rPr>
        <w:t>Representatives</w:t>
      </w:r>
      <w:r w:rsidR="008D4E7E" w:rsidRPr="00B86B4C">
        <w:rPr>
          <w:rFonts w:asciiTheme="minorHAnsi" w:hAnsiTheme="minorHAnsi"/>
          <w:color w:val="000000"/>
        </w:rPr>
        <w:t xml:space="preserve">: </w:t>
      </w:r>
      <w:hyperlink r:id="rId9">
        <w:r w:rsidR="008D4E7E" w:rsidRPr="00B86B4C">
          <w:rPr>
            <w:rFonts w:asciiTheme="minorHAnsi" w:hAnsiTheme="minorHAnsi"/>
            <w:color w:val="0000FF"/>
            <w:u w:val="single"/>
          </w:rPr>
          <w:t>https://www.chem.purdue.edu/chemsafety/ChemSafetyCom.php</w:t>
        </w:r>
      </w:hyperlink>
    </w:p>
    <w:p w14:paraId="7DCBE6CE" w14:textId="77777777"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>Dates/Links to remember</w:t>
      </w:r>
    </w:p>
    <w:p w14:paraId="1262572A" w14:textId="77777777" w:rsidR="00F1274E" w:rsidRPr="00B86B4C" w:rsidRDefault="008D4E7E">
      <w:p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Here are important dates to know:</w:t>
      </w:r>
    </w:p>
    <w:p w14:paraId="61B69024" w14:textId="70CD5F7F" w:rsidR="00F1274E" w:rsidRPr="00B86B4C" w:rsidRDefault="008D4E7E">
      <w:pPr>
        <w:pStyle w:val="Heading2"/>
        <w:numPr>
          <w:ilvl w:val="1"/>
          <w:numId w:val="2"/>
        </w:numPr>
        <w:rPr>
          <w:rFonts w:asciiTheme="minorHAnsi" w:eastAsia="Times New Roman" w:hAnsiTheme="minorHAnsi" w:cs="Times New Roman"/>
          <w:color w:val="000000"/>
        </w:rPr>
      </w:pPr>
      <w:r w:rsidRPr="00B86B4C">
        <w:rPr>
          <w:rFonts w:asciiTheme="minorHAnsi" w:eastAsia="Times New Roman" w:hAnsiTheme="minorHAnsi" w:cs="Times New Roman"/>
          <w:color w:val="000000"/>
        </w:rPr>
        <w:t>Safety Training Renewals: May 1</w:t>
      </w:r>
      <w:r w:rsidR="007C36C8">
        <w:rPr>
          <w:rFonts w:asciiTheme="minorHAnsi" w:eastAsia="Times New Roman" w:hAnsiTheme="minorHAnsi" w:cs="Times New Roman"/>
          <w:color w:val="000000"/>
        </w:rPr>
        <w:t>5</w:t>
      </w:r>
      <w:r w:rsidRPr="00B86B4C">
        <w:rPr>
          <w:rFonts w:asciiTheme="minorHAnsi" w:eastAsia="Times New Roman" w:hAnsiTheme="minorHAnsi" w:cs="Times New Roman"/>
          <w:color w:val="000000"/>
        </w:rPr>
        <w:t xml:space="preserve"> </w:t>
      </w:r>
      <w:r w:rsidR="007C36C8">
        <w:rPr>
          <w:rFonts w:asciiTheme="minorHAnsi" w:eastAsia="Times New Roman" w:hAnsiTheme="minorHAnsi" w:cs="Times New Roman"/>
          <w:color w:val="000000"/>
        </w:rPr>
        <w:t>–</w:t>
      </w:r>
      <w:r w:rsidRPr="00B86B4C">
        <w:rPr>
          <w:rFonts w:asciiTheme="minorHAnsi" w:eastAsia="Times New Roman" w:hAnsiTheme="minorHAnsi" w:cs="Times New Roman"/>
          <w:color w:val="000000"/>
        </w:rPr>
        <w:t xml:space="preserve"> </w:t>
      </w:r>
      <w:r w:rsidR="007C36C8">
        <w:rPr>
          <w:rFonts w:asciiTheme="minorHAnsi" w:eastAsia="Times New Roman" w:hAnsiTheme="minorHAnsi" w:cs="Times New Roman"/>
          <w:color w:val="000000"/>
        </w:rPr>
        <w:t>June 15</w:t>
      </w:r>
    </w:p>
    <w:p w14:paraId="33C4A386" w14:textId="0CFA7D76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Lab Safety Fundamentals (LSF)</w:t>
      </w:r>
      <w:r w:rsidR="007C36C8">
        <w:rPr>
          <w:rFonts w:asciiTheme="minorHAnsi" w:hAnsiTheme="minorHAnsi"/>
          <w:color w:val="000000"/>
        </w:rPr>
        <w:t xml:space="preserve"> </w:t>
      </w:r>
      <w:r w:rsidR="007C36C8" w:rsidRPr="007C36C8">
        <w:rPr>
          <w:rFonts w:asciiTheme="minorHAnsi" w:hAnsiTheme="minorHAnsi"/>
          <w:color w:val="000000"/>
        </w:rPr>
        <w:sym w:font="Wingdings" w:char="F0E0"/>
      </w:r>
      <w:r w:rsidR="007C36C8">
        <w:rPr>
          <w:rFonts w:asciiTheme="minorHAnsi" w:hAnsiTheme="minorHAnsi"/>
          <w:color w:val="000000"/>
        </w:rPr>
        <w:t xml:space="preserve"> Now HSI Platform Safety Modules</w:t>
      </w:r>
    </w:p>
    <w:p w14:paraId="19C21B7B" w14:textId="77777777" w:rsidR="00F1274E" w:rsidRPr="00B86B4C" w:rsidRDefault="000A4A1A">
      <w:pPr>
        <w:ind w:left="1440"/>
        <w:rPr>
          <w:rFonts w:asciiTheme="minorHAnsi" w:hAnsiTheme="minorHAnsi"/>
          <w:color w:val="000000"/>
        </w:rPr>
      </w:pPr>
      <w:hyperlink r:id="rId10">
        <w:r w:rsidR="008D4E7E" w:rsidRPr="00B86B4C">
          <w:rPr>
            <w:rFonts w:asciiTheme="minorHAnsi" w:hAnsiTheme="minorHAnsi"/>
            <w:color w:val="1155CC"/>
            <w:u w:val="single"/>
          </w:rPr>
          <w:t>https://www.chem.purdue.edu/chemsafety/Training/LSFRegistration.php</w:t>
        </w:r>
      </w:hyperlink>
    </w:p>
    <w:p w14:paraId="46A50251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CHPAC (Chemical Hygiene Plan Awareness Certification)</w:t>
      </w:r>
    </w:p>
    <w:p w14:paraId="4356C5F3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PPE (Personal Protective Equipment)</w:t>
      </w:r>
    </w:p>
    <w:p w14:paraId="72F4E406" w14:textId="77777777" w:rsidR="00F1274E" w:rsidRPr="00B86B4C" w:rsidRDefault="000A4A1A">
      <w:pPr>
        <w:ind w:left="1440"/>
        <w:rPr>
          <w:rFonts w:asciiTheme="minorHAnsi" w:hAnsiTheme="minorHAnsi"/>
        </w:rPr>
      </w:pPr>
      <w:hyperlink r:id="rId11">
        <w:r w:rsidR="008D4E7E" w:rsidRPr="00B86B4C">
          <w:rPr>
            <w:rFonts w:asciiTheme="minorHAnsi" w:hAnsiTheme="minorHAnsi"/>
            <w:color w:val="1155CC"/>
            <w:u w:val="single"/>
          </w:rPr>
          <w:t>https://www.chem.purdue.edu/chemsafety/Training/PPETrain/ppetonline.htm</w:t>
        </w:r>
      </w:hyperlink>
    </w:p>
    <w:p w14:paraId="37DCB7D6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BEP (Building Emergency Plan)</w:t>
      </w:r>
    </w:p>
    <w:p w14:paraId="298557BF" w14:textId="77777777" w:rsidR="00F1274E" w:rsidRPr="00B86B4C" w:rsidRDefault="000A4A1A">
      <w:pPr>
        <w:ind w:left="1440"/>
        <w:rPr>
          <w:rFonts w:asciiTheme="minorHAnsi" w:hAnsiTheme="minorHAnsi"/>
        </w:rPr>
      </w:pPr>
      <w:hyperlink r:id="rId12">
        <w:r w:rsidR="008D4E7E" w:rsidRPr="00B86B4C">
          <w:rPr>
            <w:rFonts w:asciiTheme="minorHAnsi" w:hAnsiTheme="minorHAnsi"/>
            <w:color w:val="1155CC"/>
            <w:u w:val="single"/>
          </w:rPr>
          <w:t>https://www.chem.purdue.edu/chemsafety/bep.php</w:t>
        </w:r>
      </w:hyperlink>
    </w:p>
    <w:p w14:paraId="7B840D67" w14:textId="475C5222"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eastAsia="Times New Roman" w:hAnsiTheme="minorHAnsi" w:cs="Times New Roman"/>
          <w:color w:val="000000"/>
          <w:highlight w:val="white"/>
        </w:rPr>
        <w:t xml:space="preserve">Chemical Facility Anti-Terrorism Standards (CFATS) </w:t>
      </w:r>
      <w:r w:rsidRPr="00B86B4C">
        <w:rPr>
          <w:rFonts w:asciiTheme="minorHAnsi" w:eastAsia="Times New Roman" w:hAnsiTheme="minorHAnsi" w:cs="Times New Roman"/>
          <w:color w:val="000000"/>
        </w:rPr>
        <w:t>Chemicals Reporting:</w:t>
      </w:r>
      <w:r w:rsidRPr="00B86B4C">
        <w:rPr>
          <w:rFonts w:asciiTheme="minorHAnsi" w:hAnsiTheme="minorHAnsi"/>
          <w:color w:val="000000"/>
        </w:rPr>
        <w:t xml:space="preserve"> </w:t>
      </w:r>
      <w:r w:rsidR="00496CCC">
        <w:rPr>
          <w:rFonts w:asciiTheme="minorHAnsi" w:hAnsiTheme="minorHAnsi"/>
          <w:color w:val="000000"/>
        </w:rPr>
        <w:t xml:space="preserve"> Due in </w:t>
      </w:r>
      <w:r w:rsidR="007C36C8">
        <w:rPr>
          <w:rFonts w:asciiTheme="minorHAnsi" w:hAnsiTheme="minorHAnsi"/>
          <w:color w:val="000000"/>
        </w:rPr>
        <w:t>July</w:t>
      </w:r>
    </w:p>
    <w:p w14:paraId="14033284" w14:textId="77777777" w:rsidR="00F1274E" w:rsidRPr="00B86B4C" w:rsidRDefault="000A4A1A">
      <w:pPr>
        <w:numPr>
          <w:ilvl w:val="2"/>
          <w:numId w:val="2"/>
        </w:numPr>
        <w:rPr>
          <w:rFonts w:asciiTheme="minorHAnsi" w:hAnsiTheme="minorHAnsi"/>
        </w:rPr>
      </w:pPr>
      <w:hyperlink r:id="rId13">
        <w:r w:rsidR="008D4E7E" w:rsidRPr="00B86B4C">
          <w:rPr>
            <w:rFonts w:asciiTheme="minorHAnsi" w:hAnsiTheme="minorHAnsi"/>
            <w:color w:val="000000"/>
            <w:u w:val="single"/>
          </w:rPr>
          <w:t>https://www.purdue.edu/ehps/rem/laboratory/HazMat/Chemical%20Materials/CFATS.html</w:t>
        </w:r>
      </w:hyperlink>
      <w:r w:rsidR="008D4E7E" w:rsidRPr="00B86B4C">
        <w:rPr>
          <w:rFonts w:asciiTheme="minorHAnsi" w:hAnsiTheme="minorHAnsi"/>
          <w:color w:val="000000"/>
        </w:rPr>
        <w:t xml:space="preserve"> </w:t>
      </w:r>
    </w:p>
    <w:p w14:paraId="59B59C70" w14:textId="77777777"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REM Safety Inspection of Department - June</w:t>
      </w:r>
    </w:p>
    <w:p w14:paraId="273F4E27" w14:textId="77777777"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Self-Audits: October 1 - October 22</w:t>
      </w:r>
    </w:p>
    <w:p w14:paraId="42A6035D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Required Safety Postings on lab doors:</w:t>
      </w:r>
    </w:p>
    <w:p w14:paraId="75DBCE6A" w14:textId="77777777" w:rsidR="00F1274E" w:rsidRPr="00B86B4C" w:rsidRDefault="000A4A1A">
      <w:pPr>
        <w:ind w:left="1080"/>
        <w:rPr>
          <w:rFonts w:asciiTheme="minorHAnsi" w:hAnsiTheme="minorHAnsi"/>
          <w:color w:val="000000"/>
        </w:rPr>
      </w:pPr>
      <w:hyperlink r:id="rId14" w:anchor="cs2">
        <w:r w:rsidR="008D4E7E" w:rsidRPr="00B86B4C">
          <w:rPr>
            <w:rFonts w:asciiTheme="minorHAnsi" w:hAnsiTheme="minorHAnsi"/>
            <w:color w:val="1155CC"/>
            <w:u w:val="single"/>
          </w:rPr>
          <w:t>https://www.purdue.edu/ehps/rem/laboratory/researchers.html#cs2</w:t>
        </w:r>
      </w:hyperlink>
    </w:p>
    <w:p w14:paraId="0C8AAB3A" w14:textId="77777777" w:rsidR="00F1274E" w:rsidRPr="00B86B4C" w:rsidRDefault="008D4E7E">
      <w:pPr>
        <w:ind w:left="144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CHP section 4.3.2</w:t>
      </w:r>
    </w:p>
    <w:p w14:paraId="3ED78725" w14:textId="77777777"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REM detailed discussion of forms: </w:t>
      </w:r>
    </w:p>
    <w:p w14:paraId="6D685D52" w14:textId="77777777" w:rsidR="00F1274E" w:rsidRPr="00B86B4C" w:rsidRDefault="000A4A1A">
      <w:pPr>
        <w:ind w:left="1080"/>
        <w:rPr>
          <w:rFonts w:asciiTheme="minorHAnsi" w:hAnsiTheme="minorHAnsi"/>
          <w:color w:val="000000"/>
        </w:rPr>
      </w:pPr>
      <w:hyperlink r:id="rId15" w:anchor="cwd2">
        <w:r w:rsidR="008D4E7E" w:rsidRPr="00B86B4C">
          <w:rPr>
            <w:rFonts w:asciiTheme="minorHAnsi" w:hAnsiTheme="minorHAnsi"/>
            <w:color w:val="1155CC"/>
            <w:u w:val="single"/>
          </w:rPr>
          <w:t>https://www.purdue.edu/ehps/rem/laboratory/researchers.html#cwd2</w:t>
        </w:r>
      </w:hyperlink>
    </w:p>
    <w:p w14:paraId="57D10C8C" w14:textId="77777777" w:rsidR="00336AD1" w:rsidRDefault="00336AD1">
      <w:pPr>
        <w:rPr>
          <w:rFonts w:asciiTheme="minorHAnsi" w:hAnsiTheme="minorHAnsi"/>
          <w:b/>
          <w:smallCaps/>
          <w:color w:val="000000"/>
          <w:sz w:val="26"/>
          <w:szCs w:val="26"/>
        </w:rPr>
      </w:pPr>
      <w:bookmarkStart w:id="3" w:name="_bzwaczsft0el" w:colFirst="0" w:colLast="0"/>
      <w:bookmarkEnd w:id="3"/>
      <w:r>
        <w:rPr>
          <w:rFonts w:asciiTheme="minorHAnsi" w:hAnsiTheme="minorHAnsi"/>
          <w:b/>
          <w:color w:val="000000"/>
        </w:rPr>
        <w:br w:type="page"/>
      </w:r>
    </w:p>
    <w:p w14:paraId="09DB3725" w14:textId="77777777" w:rsidR="00F1274E" w:rsidRPr="00B86B4C" w:rsidRDefault="00336AD1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>Updating Group</w:t>
      </w:r>
      <w:r w:rsidR="008D4E7E" w:rsidRPr="00B86B4C">
        <w:rPr>
          <w:rFonts w:asciiTheme="minorHAnsi" w:hAnsiTheme="minorHAnsi"/>
          <w:b/>
          <w:color w:val="000000"/>
        </w:rPr>
        <w:t xml:space="preserve"> Safety Roster</w:t>
      </w:r>
    </w:p>
    <w:p w14:paraId="39DF4994" w14:textId="77777777"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Contact Paul Bower when you have a new undergraduate/postdoc/visiti</w:t>
      </w:r>
      <w:r w:rsidR="00980096">
        <w:rPr>
          <w:rFonts w:asciiTheme="minorHAnsi" w:hAnsiTheme="minorHAnsi"/>
          <w:color w:val="000000"/>
        </w:rPr>
        <w:t>ng scholar to have Paul add him/her</w:t>
      </w:r>
      <w:r w:rsidRPr="00B86B4C">
        <w:rPr>
          <w:rFonts w:asciiTheme="minorHAnsi" w:hAnsiTheme="minorHAnsi"/>
          <w:color w:val="000000"/>
        </w:rPr>
        <w:t xml:space="preserve"> to the proper lab.  </w:t>
      </w:r>
      <w:r w:rsidR="00980096">
        <w:rPr>
          <w:rFonts w:asciiTheme="minorHAnsi" w:hAnsiTheme="minorHAnsi"/>
          <w:color w:val="000000"/>
        </w:rPr>
        <w:t>All of the basic safety training must be completed before the new person can obtain lab keys, and Paul will notify the safety representative or the new person if any</w:t>
      </w:r>
      <w:r w:rsidRPr="00B86B4C">
        <w:rPr>
          <w:rFonts w:asciiTheme="minorHAnsi" w:hAnsiTheme="minorHAnsi"/>
          <w:color w:val="000000"/>
        </w:rPr>
        <w:t xml:space="preserve"> additional training is ne</w:t>
      </w:r>
      <w:r w:rsidR="00980096">
        <w:rPr>
          <w:rFonts w:asciiTheme="minorHAnsi" w:hAnsiTheme="minorHAnsi"/>
          <w:color w:val="000000"/>
        </w:rPr>
        <w:t>eded.</w:t>
      </w:r>
    </w:p>
    <w:p w14:paraId="46168304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Current training status: </w:t>
      </w:r>
      <w:hyperlink r:id="rId16">
        <w:r w:rsidRPr="00B86B4C">
          <w:rPr>
            <w:rFonts w:asciiTheme="minorHAnsi" w:hAnsiTheme="minorHAnsi"/>
            <w:color w:val="1155CC"/>
            <w:u w:val="single"/>
          </w:rPr>
          <w:t>https://www.chem.purdue.edu/chemsafety/SafetyClasses.php</w:t>
        </w:r>
      </w:hyperlink>
      <w:r w:rsidRPr="00B86B4C">
        <w:rPr>
          <w:rFonts w:asciiTheme="minorHAnsi" w:hAnsiTheme="minorHAnsi"/>
        </w:rPr>
        <w:t xml:space="preserve"> </w:t>
      </w:r>
    </w:p>
    <w:p w14:paraId="68ACF888" w14:textId="77777777"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Safety training requirements can be found here for new group members </w:t>
      </w:r>
      <w:hyperlink r:id="rId17">
        <w:r w:rsidRPr="00B86B4C">
          <w:rPr>
            <w:rFonts w:asciiTheme="minorHAnsi" w:hAnsiTheme="minorHAnsi"/>
            <w:color w:val="1155CC"/>
            <w:u w:val="single"/>
          </w:rPr>
          <w:t>https://www.chem.purdue.edu/chemsafety/Training/Training1.htm</w:t>
        </w:r>
      </w:hyperlink>
    </w:p>
    <w:p w14:paraId="4EC76F91" w14:textId="77777777"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>Waste</w:t>
      </w:r>
    </w:p>
    <w:p w14:paraId="540FF8AC" w14:textId="77777777" w:rsidR="00F1274E" w:rsidRPr="00B86B4C" w:rsidRDefault="008D4E7E" w:rsidP="00A834F2">
      <w:pPr>
        <w:numPr>
          <w:ilvl w:val="0"/>
          <w:numId w:val="1"/>
        </w:numPr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 Forms available at: </w:t>
      </w:r>
      <w:hyperlink r:id="rId18">
        <w:r w:rsidRPr="00B86B4C">
          <w:rPr>
            <w:rFonts w:asciiTheme="minorHAnsi" w:hAnsiTheme="minorHAnsi"/>
            <w:color w:val="000000"/>
            <w:u w:val="single"/>
          </w:rPr>
          <w:t>https://www.purdue.edu/ehps/rem/waste/hazwaste.html</w:t>
        </w:r>
      </w:hyperlink>
      <w:r w:rsidRPr="00B86B4C">
        <w:rPr>
          <w:rFonts w:asciiTheme="minorHAnsi" w:hAnsiTheme="minorHAnsi"/>
          <w:color w:val="000000"/>
        </w:rPr>
        <w:t xml:space="preserve"> .</w:t>
      </w:r>
    </w:p>
    <w:p w14:paraId="03C3C703" w14:textId="77777777" w:rsidR="00F1274E" w:rsidRPr="00B86B4C" w:rsidRDefault="008D4E7E" w:rsidP="00A834F2">
      <w:pPr>
        <w:numPr>
          <w:ilvl w:val="0"/>
          <w:numId w:val="1"/>
        </w:numPr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All containers in need of disposal must be properly labelled before removal. </w:t>
      </w:r>
    </w:p>
    <w:p w14:paraId="08B6807B" w14:textId="77777777" w:rsidR="00F1274E" w:rsidRPr="00B86B4C" w:rsidRDefault="00980096" w:rsidP="00A834F2">
      <w:pPr>
        <w:numPr>
          <w:ilvl w:val="0"/>
          <w:numId w:val="1"/>
        </w:numPr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All labels</w:t>
      </w:r>
      <w:r w:rsidR="008D4E7E" w:rsidRPr="00B86B4C">
        <w:rPr>
          <w:rFonts w:asciiTheme="minorHAnsi" w:hAnsiTheme="minorHAnsi"/>
          <w:color w:val="000000"/>
        </w:rPr>
        <w:t xml:space="preserve"> are available for free in the WTHR chemistry shop.</w:t>
      </w:r>
    </w:p>
    <w:p w14:paraId="5C6B9F9C" w14:textId="77777777" w:rsidR="00F1274E" w:rsidRPr="00A834F2" w:rsidRDefault="008D4E7E" w:rsidP="00A834F2">
      <w:pPr>
        <w:numPr>
          <w:ilvl w:val="0"/>
          <w:numId w:val="1"/>
        </w:numPr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Empty containers can be triple washed with a miscible, </w:t>
      </w:r>
      <w:r w:rsidR="00980096">
        <w:rPr>
          <w:rFonts w:asciiTheme="minorHAnsi" w:hAnsiTheme="minorHAnsi"/>
          <w:color w:val="000000"/>
        </w:rPr>
        <w:t>generally recognized as safe (</w:t>
      </w:r>
      <w:r w:rsidRPr="00B86B4C">
        <w:rPr>
          <w:rFonts w:asciiTheme="minorHAnsi" w:hAnsiTheme="minorHAnsi"/>
          <w:color w:val="000000"/>
        </w:rPr>
        <w:t>GRAS</w:t>
      </w:r>
      <w:r w:rsidR="00980096">
        <w:rPr>
          <w:rFonts w:asciiTheme="minorHAnsi" w:hAnsiTheme="minorHAnsi"/>
          <w:color w:val="000000"/>
        </w:rPr>
        <w:t>)</w:t>
      </w:r>
      <w:r w:rsidRPr="00B86B4C">
        <w:rPr>
          <w:rFonts w:asciiTheme="minorHAnsi" w:hAnsiTheme="minorHAnsi"/>
          <w:color w:val="000000"/>
        </w:rPr>
        <w:t xml:space="preserve"> solvent, </w:t>
      </w:r>
      <w:r w:rsidR="00267BCD">
        <w:rPr>
          <w:rFonts w:asciiTheme="minorHAnsi" w:hAnsiTheme="minorHAnsi"/>
          <w:color w:val="000000"/>
        </w:rPr>
        <w:t xml:space="preserve">and then </w:t>
      </w:r>
      <w:r w:rsidRPr="00B86B4C">
        <w:rPr>
          <w:rFonts w:asciiTheme="minorHAnsi" w:hAnsiTheme="minorHAnsi"/>
          <w:color w:val="000000"/>
        </w:rPr>
        <w:t>labelled with the yellow waste label (shown below), and disposed of by the janitorial staff.</w:t>
      </w:r>
    </w:p>
    <w:p w14:paraId="27D714F7" w14:textId="77777777" w:rsidR="00A834F2" w:rsidRPr="00B86B4C" w:rsidRDefault="00A834F2" w:rsidP="00A834F2">
      <w:pPr>
        <w:contextualSpacing/>
        <w:rPr>
          <w:rFonts w:asciiTheme="minorHAnsi" w:hAnsiTheme="minorHAnsi"/>
        </w:rPr>
      </w:pPr>
    </w:p>
    <w:p w14:paraId="014C13C9" w14:textId="77777777" w:rsidR="00F1274E" w:rsidRPr="00B86B4C" w:rsidRDefault="008D4E7E">
      <w:pPr>
        <w:ind w:hanging="270"/>
        <w:jc w:val="center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noProof/>
          <w:color w:val="000000"/>
        </w:rPr>
        <w:drawing>
          <wp:inline distT="114300" distB="114300" distL="114300" distR="114300" wp14:anchorId="078F09F9" wp14:editId="157E5A65">
            <wp:extent cx="2386013" cy="235826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2358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FC781" w14:textId="77777777" w:rsidR="00F1274E" w:rsidRPr="00B86B4C" w:rsidRDefault="008D4E7E">
      <w:pPr>
        <w:ind w:left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B86B4C">
        <w:rPr>
          <w:rFonts w:asciiTheme="minorHAnsi" w:hAnsiTheme="minorHAnsi"/>
          <w:color w:val="000000"/>
          <w:sz w:val="16"/>
          <w:szCs w:val="16"/>
        </w:rPr>
        <w:t>Figure 1: Safe for Disposal Label</w:t>
      </w:r>
    </w:p>
    <w:p w14:paraId="32B596A0" w14:textId="77777777" w:rsidR="00336AD1" w:rsidRDefault="00336AD1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 w:type="page"/>
      </w:r>
    </w:p>
    <w:p w14:paraId="7B60599A" w14:textId="77777777" w:rsidR="00F1274E" w:rsidRPr="00336AD1" w:rsidRDefault="008D4E7E" w:rsidP="00336AD1">
      <w:pPr>
        <w:numPr>
          <w:ilvl w:val="0"/>
          <w:numId w:val="1"/>
        </w:numPr>
        <w:ind w:left="360"/>
        <w:contextualSpacing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lastRenderedPageBreak/>
        <w:t xml:space="preserve">All chemical waste must be properly labelled and submitted as a </w:t>
      </w:r>
      <w:hyperlink r:id="rId20">
        <w:r w:rsidRPr="00B86B4C">
          <w:rPr>
            <w:rFonts w:asciiTheme="minorHAnsi" w:hAnsiTheme="minorHAnsi"/>
            <w:color w:val="000000"/>
            <w:u w:val="single"/>
          </w:rPr>
          <w:t>PDF</w:t>
        </w:r>
      </w:hyperlink>
      <w:hyperlink r:id="rId21">
        <w:r w:rsidRPr="00B86B4C">
          <w:rPr>
            <w:rFonts w:asciiTheme="minorHAnsi" w:hAnsiTheme="minorHAnsi"/>
            <w:color w:val="000000"/>
          </w:rPr>
          <w:t xml:space="preserve"> </w:t>
        </w:r>
      </w:hyperlink>
      <w:r w:rsidRPr="00B86B4C">
        <w:rPr>
          <w:rFonts w:asciiTheme="minorHAnsi" w:hAnsiTheme="minorHAnsi"/>
          <w:color w:val="000000"/>
        </w:rPr>
        <w:t xml:space="preserve">via email to </w:t>
      </w:r>
      <w:hyperlink r:id="rId22">
        <w:r w:rsidRPr="00B86B4C">
          <w:rPr>
            <w:rFonts w:asciiTheme="minorHAnsi" w:hAnsiTheme="minorHAnsi"/>
            <w:color w:val="000000"/>
            <w:u w:val="single"/>
          </w:rPr>
          <w:t>hazwaste@purdue.edu</w:t>
        </w:r>
      </w:hyperlink>
      <w:r w:rsidRPr="00B86B4C">
        <w:rPr>
          <w:rFonts w:asciiTheme="minorHAnsi" w:hAnsiTheme="minorHAnsi"/>
          <w:color w:val="000000"/>
        </w:rPr>
        <w:t>.</w:t>
      </w:r>
    </w:p>
    <w:p w14:paraId="3A5A7536" w14:textId="77777777" w:rsidR="00336AD1" w:rsidRPr="00B86B4C" w:rsidRDefault="00336AD1" w:rsidP="00336AD1">
      <w:pPr>
        <w:contextualSpacing/>
        <w:rPr>
          <w:rFonts w:asciiTheme="minorHAnsi" w:hAnsiTheme="minorHAnsi"/>
        </w:rPr>
      </w:pPr>
    </w:p>
    <w:p w14:paraId="3B4F73A8" w14:textId="77777777"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proofErr w:type="spellStart"/>
      <w:r w:rsidRPr="00B86B4C">
        <w:rPr>
          <w:rFonts w:asciiTheme="minorHAnsi" w:hAnsiTheme="minorHAnsi"/>
          <w:color w:val="000000"/>
        </w:rPr>
        <w:t>i</w:t>
      </w:r>
      <w:proofErr w:type="spellEnd"/>
      <w:r w:rsidRPr="00B86B4C">
        <w:rPr>
          <w:rFonts w:asciiTheme="minorHAnsi" w:hAnsiTheme="minorHAnsi"/>
          <w:color w:val="000000"/>
        </w:rPr>
        <w:t>. Each line on the form should filled out as shown below:</w:t>
      </w:r>
      <w:r w:rsidRPr="00B86B4C">
        <w:rPr>
          <w:rFonts w:asciiTheme="minorHAnsi" w:hAnsiTheme="minorHAnsi"/>
          <w:noProof/>
          <w:color w:val="000000"/>
        </w:rPr>
        <w:drawing>
          <wp:inline distT="114300" distB="114300" distL="114300" distR="114300" wp14:anchorId="2B5E8C5D" wp14:editId="653BA40C">
            <wp:extent cx="5486400" cy="19431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14C21B" w14:textId="77777777" w:rsidR="00F1274E" w:rsidRDefault="004C207F" w:rsidP="004C207F">
      <w:pPr>
        <w:tabs>
          <w:tab w:val="center" w:pos="4320"/>
          <w:tab w:val="left" w:pos="6880"/>
        </w:tabs>
        <w:ind w:left="0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 w:rsidR="008D4E7E" w:rsidRPr="00B86B4C">
        <w:rPr>
          <w:rFonts w:asciiTheme="minorHAnsi" w:hAnsiTheme="minorHAnsi"/>
          <w:color w:val="000000"/>
          <w:sz w:val="16"/>
          <w:szCs w:val="16"/>
        </w:rPr>
        <w:t>Figure 2: PDF to be submitted to hazwaste@purdue.edu</w:t>
      </w:r>
      <w:r>
        <w:rPr>
          <w:rFonts w:asciiTheme="minorHAnsi" w:hAnsiTheme="minorHAnsi"/>
          <w:color w:val="000000"/>
          <w:sz w:val="16"/>
          <w:szCs w:val="16"/>
        </w:rPr>
        <w:tab/>
      </w:r>
    </w:p>
    <w:p w14:paraId="216769FD" w14:textId="77777777" w:rsidR="004C207F" w:rsidRPr="00B86B4C" w:rsidRDefault="004C207F" w:rsidP="004C207F">
      <w:pPr>
        <w:tabs>
          <w:tab w:val="center" w:pos="4320"/>
          <w:tab w:val="left" w:pos="6880"/>
        </w:tabs>
        <w:ind w:left="0"/>
        <w:rPr>
          <w:rFonts w:asciiTheme="minorHAnsi" w:hAnsiTheme="minorHAnsi"/>
          <w:color w:val="000000"/>
        </w:rPr>
      </w:pPr>
    </w:p>
    <w:p w14:paraId="1759E335" w14:textId="77777777"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ii. The item # should be easily visible on the associated waste bottle(s).</w:t>
      </w:r>
    </w:p>
    <w:p w14:paraId="6E6E28FD" w14:textId="77777777"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ii</w:t>
      </w:r>
      <w:r w:rsidR="00267BCD">
        <w:rPr>
          <w:rFonts w:asciiTheme="minorHAnsi" w:hAnsiTheme="minorHAnsi"/>
          <w:color w:val="000000"/>
        </w:rPr>
        <w:t>i. The manufacturer’s label is</w:t>
      </w:r>
      <w:r w:rsidRPr="00B86B4C">
        <w:rPr>
          <w:rFonts w:asciiTheme="minorHAnsi" w:hAnsiTheme="minorHAnsi"/>
          <w:color w:val="000000"/>
        </w:rPr>
        <w:t xml:space="preserve"> adequate for REM removal of any unaltered chemical waste.</w:t>
      </w:r>
      <w:r w:rsidR="00AD184A">
        <w:rPr>
          <w:rFonts w:asciiTheme="minorHAnsi" w:hAnsiTheme="minorHAnsi"/>
          <w:color w:val="000000"/>
        </w:rPr>
        <w:t xml:space="preserve"> </w:t>
      </w:r>
      <w:r w:rsidR="00AD184A" w:rsidRPr="00AD184A">
        <w:rPr>
          <w:rFonts w:asciiTheme="minorHAnsi" w:hAnsiTheme="minorHAnsi"/>
          <w:color w:val="000000"/>
          <w:highlight w:val="yellow"/>
        </w:rPr>
        <w:t xml:space="preserve">Do </w:t>
      </w:r>
      <w:r w:rsidR="00AD184A" w:rsidRPr="00AD184A">
        <w:rPr>
          <w:rFonts w:asciiTheme="minorHAnsi" w:hAnsiTheme="minorHAnsi"/>
          <w:color w:val="000000"/>
          <w:highlight w:val="yellow"/>
          <w:u w:val="single"/>
        </w:rPr>
        <w:t>not</w:t>
      </w:r>
      <w:r w:rsidR="00AD184A" w:rsidRPr="00AD184A">
        <w:rPr>
          <w:rFonts w:asciiTheme="minorHAnsi" w:hAnsiTheme="minorHAnsi"/>
          <w:color w:val="000000"/>
          <w:highlight w:val="yellow"/>
        </w:rPr>
        <w:t xml:space="preserve"> use an orange label, unless the original label is no longer legible</w:t>
      </w:r>
      <w:r w:rsidR="00AD184A">
        <w:rPr>
          <w:rFonts w:asciiTheme="minorHAnsi" w:hAnsiTheme="minorHAnsi"/>
          <w:color w:val="000000"/>
        </w:rPr>
        <w:t>.</w:t>
      </w:r>
    </w:p>
    <w:p w14:paraId="13276FB8" w14:textId="77777777"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iii. </w:t>
      </w:r>
      <w:r w:rsidRPr="00AD184A">
        <w:rPr>
          <w:rFonts w:asciiTheme="minorHAnsi" w:hAnsiTheme="minorHAnsi"/>
          <w:color w:val="000000"/>
          <w:highlight w:val="yellow"/>
        </w:rPr>
        <w:t xml:space="preserve">Any chemical waste that </w:t>
      </w:r>
      <w:r w:rsidRPr="00AD184A">
        <w:rPr>
          <w:rFonts w:asciiTheme="minorHAnsi" w:hAnsiTheme="minorHAnsi"/>
          <w:color w:val="000000"/>
          <w:highlight w:val="yellow"/>
          <w:u w:val="single"/>
        </w:rPr>
        <w:t>differs</w:t>
      </w:r>
      <w:r w:rsidRPr="00AD184A">
        <w:rPr>
          <w:rFonts w:asciiTheme="minorHAnsi" w:hAnsiTheme="minorHAnsi"/>
          <w:color w:val="000000"/>
          <w:highlight w:val="yellow"/>
        </w:rPr>
        <w:t xml:space="preserve"> from the manufacturer's label </w:t>
      </w:r>
      <w:r w:rsidR="00267BCD" w:rsidRPr="00AD184A">
        <w:rPr>
          <w:rFonts w:asciiTheme="minorHAnsi" w:hAnsiTheme="minorHAnsi"/>
          <w:color w:val="000000"/>
          <w:highlight w:val="yellow"/>
        </w:rPr>
        <w:t>must be labelled with the orange</w:t>
      </w:r>
      <w:r w:rsidRPr="00AD184A">
        <w:rPr>
          <w:rFonts w:asciiTheme="minorHAnsi" w:hAnsiTheme="minorHAnsi"/>
          <w:color w:val="000000"/>
          <w:highlight w:val="yellow"/>
        </w:rPr>
        <w:t xml:space="preserve"> waste label</w:t>
      </w:r>
      <w:r w:rsidR="00267BCD" w:rsidRPr="00AD184A">
        <w:rPr>
          <w:rFonts w:asciiTheme="minorHAnsi" w:hAnsiTheme="minorHAnsi"/>
          <w:color w:val="000000"/>
          <w:highlight w:val="yellow"/>
        </w:rPr>
        <w:t xml:space="preserve"> </w:t>
      </w:r>
      <w:r w:rsidR="00AD184A">
        <w:rPr>
          <w:rFonts w:asciiTheme="minorHAnsi" w:hAnsiTheme="minorHAnsi"/>
          <w:color w:val="000000"/>
          <w:highlight w:val="yellow"/>
        </w:rPr>
        <w:t>(</w:t>
      </w:r>
      <w:r w:rsidR="00267BCD" w:rsidRPr="00AD184A">
        <w:rPr>
          <w:rFonts w:asciiTheme="minorHAnsi" w:hAnsiTheme="minorHAnsi"/>
          <w:color w:val="000000"/>
          <w:highlight w:val="yellow"/>
        </w:rPr>
        <w:t>shown below</w:t>
      </w:r>
      <w:r w:rsidR="00AD184A">
        <w:rPr>
          <w:rFonts w:asciiTheme="minorHAnsi" w:hAnsiTheme="minorHAnsi"/>
          <w:color w:val="000000"/>
        </w:rPr>
        <w:t>)</w:t>
      </w:r>
      <w:r w:rsidRPr="00B86B4C">
        <w:rPr>
          <w:rFonts w:asciiTheme="minorHAnsi" w:hAnsiTheme="minorHAnsi"/>
          <w:color w:val="000000"/>
        </w:rPr>
        <w:t>.</w:t>
      </w:r>
      <w:r w:rsidR="00AD184A">
        <w:rPr>
          <w:rFonts w:asciiTheme="minorHAnsi" w:hAnsiTheme="minorHAnsi"/>
          <w:color w:val="000000"/>
        </w:rPr>
        <w:t xml:space="preserve">  </w:t>
      </w:r>
      <w:r w:rsidRPr="00B86B4C">
        <w:rPr>
          <w:rFonts w:asciiTheme="minorHAnsi" w:hAnsiTheme="minorHAnsi"/>
          <w:color w:val="000000"/>
        </w:rPr>
        <w:t xml:space="preserve">The orange label on the bottle must match the form </w:t>
      </w:r>
      <w:r w:rsidRPr="00B86B4C">
        <w:rPr>
          <w:rFonts w:asciiTheme="minorHAnsi" w:hAnsiTheme="minorHAnsi"/>
          <w:b/>
          <w:color w:val="000000"/>
          <w:u w:val="single"/>
        </w:rPr>
        <w:t>exactly</w:t>
      </w:r>
      <w:r w:rsidRPr="00B86B4C">
        <w:rPr>
          <w:rFonts w:asciiTheme="minorHAnsi" w:hAnsiTheme="minorHAnsi"/>
          <w:color w:val="000000"/>
        </w:rPr>
        <w:t>, as shown below:</w:t>
      </w:r>
    </w:p>
    <w:p w14:paraId="6AF5986B" w14:textId="77777777" w:rsidR="00F1274E" w:rsidRPr="00B86B4C" w:rsidRDefault="008D4E7E">
      <w:pPr>
        <w:ind w:left="0"/>
        <w:jc w:val="center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noProof/>
          <w:color w:val="000000"/>
        </w:rPr>
        <w:drawing>
          <wp:inline distT="114300" distB="114300" distL="114300" distR="114300" wp14:anchorId="3C115F83" wp14:editId="018A07CD">
            <wp:extent cx="3672555" cy="2728913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555" cy="2728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53203" w14:textId="77777777" w:rsidR="00F1274E" w:rsidRDefault="008D4E7E">
      <w:pPr>
        <w:ind w:left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B86B4C">
        <w:rPr>
          <w:rFonts w:asciiTheme="minorHAnsi" w:hAnsiTheme="minorHAnsi"/>
          <w:color w:val="000000"/>
          <w:sz w:val="16"/>
          <w:szCs w:val="16"/>
        </w:rPr>
        <w:t>Figure 3: Purdue University Hazardous Waste Label</w:t>
      </w:r>
    </w:p>
    <w:p w14:paraId="75BC81B7" w14:textId="77777777" w:rsidR="004C207F" w:rsidRPr="00B86B4C" w:rsidRDefault="004C207F">
      <w:pPr>
        <w:ind w:left="0"/>
        <w:jc w:val="center"/>
        <w:rPr>
          <w:rFonts w:asciiTheme="minorHAnsi" w:hAnsiTheme="minorHAnsi"/>
          <w:color w:val="000000"/>
          <w:sz w:val="16"/>
          <w:szCs w:val="16"/>
        </w:rPr>
      </w:pPr>
    </w:p>
    <w:p w14:paraId="5BC94795" w14:textId="77777777" w:rsidR="00F1274E" w:rsidRPr="00B86B4C" w:rsidRDefault="00AD184A">
      <w:pPr>
        <w:ind w:left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</w:t>
      </w:r>
      <w:r w:rsidR="008D4E7E" w:rsidRPr="00B86B4C">
        <w:rPr>
          <w:rFonts w:asciiTheme="minorHAnsi" w:hAnsiTheme="minorHAnsi"/>
          <w:color w:val="000000"/>
        </w:rPr>
        <w:t>v. Unknowns should be submitted as a single item # together, each with the item # visible.</w:t>
      </w:r>
    </w:p>
    <w:p w14:paraId="53CC13F1" w14:textId="77777777" w:rsidR="00336AD1" w:rsidRDefault="00336AD1">
      <w:pPr>
        <w:rPr>
          <w:rFonts w:asciiTheme="minorHAnsi" w:hAnsiTheme="minorHAnsi"/>
          <w:color w:val="000000"/>
        </w:rPr>
      </w:pPr>
    </w:p>
    <w:p w14:paraId="5725E535" w14:textId="77777777" w:rsidR="00AD184A" w:rsidRPr="00AD184A" w:rsidRDefault="00AD184A" w:rsidP="00AD184A">
      <w:pPr>
        <w:numPr>
          <w:ilvl w:val="0"/>
          <w:numId w:val="1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lastRenderedPageBreak/>
        <w:t>C</w:t>
      </w:r>
      <w:r w:rsidR="008D4E7E" w:rsidRPr="00B86B4C">
        <w:rPr>
          <w:rFonts w:asciiTheme="minorHAnsi" w:hAnsiTheme="minorHAnsi"/>
          <w:color w:val="000000"/>
        </w:rPr>
        <w:t>hemical waste</w:t>
      </w:r>
      <w:r>
        <w:rPr>
          <w:rFonts w:asciiTheme="minorHAnsi" w:hAnsiTheme="minorHAnsi"/>
          <w:color w:val="000000"/>
        </w:rPr>
        <w:t xml:space="preserve">: </w:t>
      </w:r>
    </w:p>
    <w:p w14:paraId="63D7083B" w14:textId="17395889" w:rsidR="00AD184A" w:rsidRPr="00AD184A" w:rsidRDefault="00AD184A" w:rsidP="00AD184A">
      <w:pPr>
        <w:pStyle w:val="ListParagraph"/>
        <w:numPr>
          <w:ilvl w:val="2"/>
          <w:numId w:val="1"/>
        </w:numPr>
        <w:ind w:left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Wast</w:t>
      </w:r>
      <w:r w:rsidR="007C36C8">
        <w:rPr>
          <w:rFonts w:asciiTheme="minorHAnsi" w:hAnsiTheme="minorHAnsi"/>
          <w:color w:val="000000"/>
        </w:rPr>
        <w:t xml:space="preserve">e </w:t>
      </w:r>
      <w:r>
        <w:rPr>
          <w:rFonts w:asciiTheme="minorHAnsi" w:hAnsiTheme="minorHAnsi"/>
          <w:color w:val="000000"/>
        </w:rPr>
        <w:t>c</w:t>
      </w:r>
      <w:r w:rsidRPr="00AD184A">
        <w:rPr>
          <w:rFonts w:asciiTheme="minorHAnsi" w:hAnsiTheme="minorHAnsi"/>
          <w:color w:val="000000"/>
        </w:rPr>
        <w:t>ontainers</w:t>
      </w:r>
      <w:r w:rsidR="008D4E7E" w:rsidRPr="00AD184A">
        <w:rPr>
          <w:rFonts w:asciiTheme="minorHAnsi" w:hAnsiTheme="minorHAnsi"/>
          <w:color w:val="000000"/>
        </w:rPr>
        <w:t xml:space="preserve"> should be placed in your lab’s designated area for REM </w:t>
      </w:r>
      <w:r w:rsidR="00267BCD" w:rsidRPr="00AD184A">
        <w:rPr>
          <w:rFonts w:asciiTheme="minorHAnsi" w:hAnsiTheme="minorHAnsi"/>
          <w:color w:val="000000"/>
        </w:rPr>
        <w:t>removal – this is</w:t>
      </w:r>
      <w:r w:rsidR="008D4E7E" w:rsidRPr="00AD184A">
        <w:rPr>
          <w:rFonts w:asciiTheme="minorHAnsi" w:hAnsiTheme="minorHAnsi"/>
          <w:color w:val="000000"/>
        </w:rPr>
        <w:t xml:space="preserve"> generally a waste </w:t>
      </w:r>
      <w:r>
        <w:rPr>
          <w:rFonts w:asciiTheme="minorHAnsi" w:hAnsiTheme="minorHAnsi"/>
          <w:color w:val="000000"/>
        </w:rPr>
        <w:t xml:space="preserve">fume </w:t>
      </w:r>
      <w:r w:rsidR="008D4E7E" w:rsidRPr="00AD184A">
        <w:rPr>
          <w:rFonts w:asciiTheme="minorHAnsi" w:hAnsiTheme="minorHAnsi"/>
          <w:color w:val="000000"/>
        </w:rPr>
        <w:t>hood.</w:t>
      </w:r>
      <w:r w:rsidRPr="00AD184A">
        <w:rPr>
          <w:rFonts w:asciiTheme="minorHAnsi" w:hAnsiTheme="minorHAnsi"/>
        </w:rPr>
        <w:t xml:space="preserve">  </w:t>
      </w:r>
    </w:p>
    <w:p w14:paraId="4B63A170" w14:textId="77777777" w:rsidR="00F1274E" w:rsidRPr="00AD184A" w:rsidRDefault="00AD184A" w:rsidP="00AD184A">
      <w:pPr>
        <w:pStyle w:val="ListParagraph"/>
        <w:numPr>
          <w:ilvl w:val="2"/>
          <w:numId w:val="1"/>
        </w:numPr>
        <w:ind w:left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Organize your</w:t>
      </w:r>
      <w:r w:rsidR="008D4E7E" w:rsidRPr="00AD184A">
        <w:rPr>
          <w:rFonts w:asciiTheme="minorHAnsi" w:hAnsiTheme="minorHAnsi"/>
          <w:color w:val="000000"/>
        </w:rPr>
        <w:t xml:space="preserve"> waste </w:t>
      </w:r>
      <w:r>
        <w:rPr>
          <w:rFonts w:asciiTheme="minorHAnsi" w:hAnsiTheme="minorHAnsi"/>
          <w:color w:val="000000"/>
        </w:rPr>
        <w:t>for efficient removal by REM,</w:t>
      </w:r>
      <w:r w:rsidR="008D4E7E" w:rsidRPr="00AD184A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in order of submission requests.</w:t>
      </w:r>
    </w:p>
    <w:p w14:paraId="48353601" w14:textId="77777777" w:rsidR="00F1274E" w:rsidRPr="00B86B4C" w:rsidRDefault="008D4E7E" w:rsidP="00484ACB">
      <w:pPr>
        <w:numPr>
          <w:ilvl w:val="0"/>
          <w:numId w:val="1"/>
        </w:numPr>
        <w:spacing w:line="240" w:lineRule="auto"/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Glass waste:</w:t>
      </w:r>
    </w:p>
    <w:p w14:paraId="3C65A8EB" w14:textId="77777777" w:rsidR="00F1274E" w:rsidRPr="00B86B4C" w:rsidRDefault="008D4E7E" w:rsidP="00484ACB">
      <w:pPr>
        <w:spacing w:line="240" w:lineRule="auto"/>
        <w:ind w:left="0" w:right="-360" w:firstLine="360"/>
        <w:rPr>
          <w:rFonts w:asciiTheme="minorHAnsi" w:hAnsiTheme="minorHAnsi"/>
          <w:color w:val="000000"/>
        </w:rPr>
      </w:pPr>
      <w:proofErr w:type="spellStart"/>
      <w:r w:rsidRPr="00B86B4C">
        <w:rPr>
          <w:rFonts w:asciiTheme="minorHAnsi" w:hAnsiTheme="minorHAnsi"/>
          <w:color w:val="000000"/>
        </w:rPr>
        <w:t>i</w:t>
      </w:r>
      <w:proofErr w:type="spellEnd"/>
      <w:r w:rsidRPr="00B86B4C">
        <w:rPr>
          <w:rFonts w:asciiTheme="minorHAnsi" w:hAnsiTheme="minorHAnsi"/>
          <w:color w:val="000000"/>
        </w:rPr>
        <w:t xml:space="preserve">. </w:t>
      </w:r>
      <w:r w:rsidR="00E821A2">
        <w:rPr>
          <w:rFonts w:asciiTheme="minorHAnsi" w:hAnsiTheme="minorHAnsi"/>
          <w:color w:val="000000"/>
        </w:rPr>
        <w:tab/>
      </w:r>
      <w:r w:rsidR="00484ACB">
        <w:rPr>
          <w:rFonts w:asciiTheme="minorHAnsi" w:hAnsiTheme="minorHAnsi"/>
          <w:color w:val="000000"/>
        </w:rPr>
        <w:t>Lined cardboard</w:t>
      </w:r>
      <w:r w:rsidRPr="00B86B4C">
        <w:rPr>
          <w:rFonts w:asciiTheme="minorHAnsi" w:hAnsiTheme="minorHAnsi"/>
          <w:color w:val="000000"/>
        </w:rPr>
        <w:t xml:space="preserve"> con</w:t>
      </w:r>
      <w:r w:rsidR="00484ACB">
        <w:rPr>
          <w:rFonts w:asciiTheme="minorHAnsi" w:hAnsiTheme="minorHAnsi"/>
          <w:color w:val="000000"/>
        </w:rPr>
        <w:t>tainers can be purchased at Chem Stores (1st floor WTHR)</w:t>
      </w:r>
      <w:r w:rsidRPr="00B86B4C">
        <w:rPr>
          <w:rFonts w:asciiTheme="minorHAnsi" w:hAnsiTheme="minorHAnsi"/>
          <w:color w:val="000000"/>
        </w:rPr>
        <w:t>.</w:t>
      </w:r>
    </w:p>
    <w:p w14:paraId="230E1012" w14:textId="77777777" w:rsidR="00F1274E" w:rsidRPr="00B86B4C" w:rsidRDefault="008D4E7E" w:rsidP="00484ACB">
      <w:pPr>
        <w:spacing w:line="240" w:lineRule="auto"/>
        <w:ind w:left="0" w:right="-360" w:firstLine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ii. </w:t>
      </w:r>
      <w:r w:rsidR="00E821A2">
        <w:rPr>
          <w:rFonts w:asciiTheme="minorHAnsi" w:hAnsiTheme="minorHAnsi"/>
          <w:color w:val="000000"/>
        </w:rPr>
        <w:tab/>
      </w:r>
      <w:r w:rsidRPr="00B86B4C">
        <w:rPr>
          <w:rFonts w:asciiTheme="minorHAnsi" w:hAnsiTheme="minorHAnsi"/>
          <w:color w:val="000000"/>
        </w:rPr>
        <w:t>All glass waste containers sho</w:t>
      </w:r>
      <w:r w:rsidR="00484ACB">
        <w:rPr>
          <w:rFonts w:asciiTheme="minorHAnsi" w:hAnsiTheme="minorHAnsi"/>
          <w:color w:val="000000"/>
        </w:rPr>
        <w:t xml:space="preserve">uld be taped on the bottom; </w:t>
      </w:r>
      <w:r w:rsidR="00267BCD">
        <w:rPr>
          <w:rFonts w:asciiTheme="minorHAnsi" w:hAnsiTheme="minorHAnsi"/>
          <w:color w:val="000000"/>
        </w:rPr>
        <w:t xml:space="preserve">the </w:t>
      </w:r>
      <w:r w:rsidRPr="00B86B4C">
        <w:rPr>
          <w:rFonts w:asciiTheme="minorHAnsi" w:hAnsiTheme="minorHAnsi"/>
          <w:color w:val="000000"/>
        </w:rPr>
        <w:t xml:space="preserve">lid should </w:t>
      </w:r>
      <w:r w:rsidR="00484ACB">
        <w:rPr>
          <w:rFonts w:asciiTheme="minorHAnsi" w:hAnsiTheme="minorHAnsi"/>
          <w:color w:val="000000"/>
        </w:rPr>
        <w:t>also be taped</w:t>
      </w:r>
      <w:r w:rsidRPr="00B86B4C">
        <w:rPr>
          <w:rFonts w:asciiTheme="minorHAnsi" w:hAnsiTheme="minorHAnsi"/>
          <w:color w:val="000000"/>
        </w:rPr>
        <w:t>.</w:t>
      </w:r>
    </w:p>
    <w:p w14:paraId="6D8B4E10" w14:textId="77777777" w:rsidR="00F1274E" w:rsidRPr="00B86B4C" w:rsidRDefault="00484ACB" w:rsidP="00484ACB">
      <w:pPr>
        <w:spacing w:line="240" w:lineRule="auto"/>
        <w:ind w:left="0" w:right="-360"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iii. </w:t>
      </w:r>
      <w:r w:rsidR="00E821A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>G</w:t>
      </w:r>
      <w:r w:rsidR="008D4E7E" w:rsidRPr="00B86B4C">
        <w:rPr>
          <w:rFonts w:asciiTheme="minorHAnsi" w:hAnsiTheme="minorHAnsi"/>
          <w:color w:val="000000"/>
        </w:rPr>
        <w:t xml:space="preserve">lass waste </w:t>
      </w:r>
      <w:r>
        <w:rPr>
          <w:rFonts w:asciiTheme="minorHAnsi" w:hAnsiTheme="minorHAnsi"/>
          <w:color w:val="000000"/>
        </w:rPr>
        <w:t>can</w:t>
      </w:r>
      <w:r w:rsidR="008D4E7E" w:rsidRPr="00B86B4C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have</w:t>
      </w:r>
      <w:r w:rsidR="008D4E7E" w:rsidRPr="00B86B4C">
        <w:rPr>
          <w:rFonts w:asciiTheme="minorHAnsi" w:hAnsiTheme="minorHAnsi"/>
          <w:color w:val="000000"/>
        </w:rPr>
        <w:t xml:space="preserve"> ANY residual chemicals</w:t>
      </w:r>
      <w:r>
        <w:rPr>
          <w:rFonts w:asciiTheme="minorHAnsi" w:hAnsiTheme="minorHAnsi"/>
          <w:color w:val="000000"/>
        </w:rPr>
        <w:t>; they must be rinsed before disposal.</w:t>
      </w:r>
    </w:p>
    <w:p w14:paraId="143EBF9D" w14:textId="77777777" w:rsidR="00F1274E" w:rsidRPr="00B86B4C" w:rsidRDefault="008D4E7E" w:rsidP="00484ACB">
      <w:pPr>
        <w:numPr>
          <w:ilvl w:val="0"/>
          <w:numId w:val="1"/>
        </w:numPr>
        <w:spacing w:line="240" w:lineRule="auto"/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Sharps waste:</w:t>
      </w:r>
    </w:p>
    <w:p w14:paraId="4649B0FE" w14:textId="77777777" w:rsidR="00F1274E" w:rsidRPr="00B86B4C" w:rsidRDefault="008D4E7E" w:rsidP="00484ACB">
      <w:pPr>
        <w:spacing w:line="240" w:lineRule="auto"/>
        <w:rPr>
          <w:rFonts w:asciiTheme="minorHAnsi" w:hAnsiTheme="minorHAnsi"/>
          <w:color w:val="000000"/>
        </w:rPr>
      </w:pPr>
      <w:proofErr w:type="spellStart"/>
      <w:r w:rsidRPr="00B86B4C">
        <w:rPr>
          <w:rFonts w:asciiTheme="minorHAnsi" w:hAnsiTheme="minorHAnsi"/>
          <w:color w:val="000000"/>
        </w:rPr>
        <w:t>i</w:t>
      </w:r>
      <w:proofErr w:type="spellEnd"/>
      <w:r w:rsidRPr="00B86B4C">
        <w:rPr>
          <w:rFonts w:asciiTheme="minorHAnsi" w:hAnsiTheme="minorHAnsi"/>
          <w:color w:val="000000"/>
        </w:rPr>
        <w:t xml:space="preserve">. </w:t>
      </w:r>
      <w:r w:rsidR="00E821A2">
        <w:rPr>
          <w:rFonts w:asciiTheme="minorHAnsi" w:hAnsiTheme="minorHAnsi"/>
          <w:color w:val="000000"/>
        </w:rPr>
        <w:tab/>
      </w:r>
      <w:r w:rsidRPr="00B86B4C">
        <w:rPr>
          <w:rFonts w:asciiTheme="minorHAnsi" w:hAnsiTheme="minorHAnsi"/>
          <w:color w:val="000000"/>
        </w:rPr>
        <w:t>Sharps containers</w:t>
      </w:r>
      <w:r w:rsidR="00484ACB">
        <w:rPr>
          <w:rFonts w:asciiTheme="minorHAnsi" w:hAnsiTheme="minorHAnsi"/>
          <w:color w:val="000000"/>
        </w:rPr>
        <w:t xml:space="preserve"> (hard plastic)</w:t>
      </w:r>
      <w:r w:rsidRPr="00B86B4C">
        <w:rPr>
          <w:rFonts w:asciiTheme="minorHAnsi" w:hAnsiTheme="minorHAnsi"/>
          <w:color w:val="000000"/>
        </w:rPr>
        <w:t xml:space="preserve"> can be purchased at </w:t>
      </w:r>
      <w:r w:rsidR="00484ACB">
        <w:rPr>
          <w:rFonts w:asciiTheme="minorHAnsi" w:hAnsiTheme="minorHAnsi"/>
          <w:color w:val="000000"/>
        </w:rPr>
        <w:t>Chem Stores</w:t>
      </w:r>
      <w:r w:rsidRPr="00B86B4C">
        <w:rPr>
          <w:rFonts w:asciiTheme="minorHAnsi" w:hAnsiTheme="minorHAnsi"/>
          <w:color w:val="000000"/>
        </w:rPr>
        <w:t>.</w:t>
      </w:r>
    </w:p>
    <w:p w14:paraId="1417DAA4" w14:textId="77777777" w:rsidR="00F1274E" w:rsidRPr="00B86B4C" w:rsidRDefault="00484ACB" w:rsidP="00484ACB">
      <w:pPr>
        <w:spacing w:line="240" w:lineRule="auto"/>
        <w:ind w:right="-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ii. </w:t>
      </w:r>
      <w:r w:rsidR="00E821A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>S</w:t>
      </w:r>
      <w:r w:rsidR="008D4E7E" w:rsidRPr="00B86B4C">
        <w:rPr>
          <w:rFonts w:asciiTheme="minorHAnsi" w:hAnsiTheme="minorHAnsi"/>
          <w:color w:val="000000"/>
        </w:rPr>
        <w:t xml:space="preserve">harps waste </w:t>
      </w:r>
      <w:r>
        <w:rPr>
          <w:rFonts w:asciiTheme="minorHAnsi" w:hAnsiTheme="minorHAnsi"/>
          <w:color w:val="000000"/>
        </w:rPr>
        <w:t>can</w:t>
      </w:r>
      <w:r w:rsidR="008D4E7E" w:rsidRPr="00B86B4C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have ANY</w:t>
      </w:r>
      <w:r w:rsidR="008D4E7E" w:rsidRPr="00B86B4C">
        <w:rPr>
          <w:rFonts w:asciiTheme="minorHAnsi" w:hAnsiTheme="minorHAnsi"/>
          <w:color w:val="000000"/>
        </w:rPr>
        <w:t xml:space="preserve"> residual chemicals</w:t>
      </w:r>
      <w:r>
        <w:rPr>
          <w:rFonts w:asciiTheme="minorHAnsi" w:hAnsiTheme="minorHAnsi"/>
          <w:color w:val="000000"/>
        </w:rPr>
        <w:t>, and must be rinsed before disposal</w:t>
      </w:r>
      <w:r w:rsidR="008D4E7E" w:rsidRPr="00B86B4C">
        <w:rPr>
          <w:rFonts w:asciiTheme="minorHAnsi" w:hAnsiTheme="minorHAnsi"/>
          <w:color w:val="000000"/>
        </w:rPr>
        <w:t xml:space="preserve">. </w:t>
      </w:r>
    </w:p>
    <w:p w14:paraId="722B7B4D" w14:textId="77777777" w:rsidR="00F1274E" w:rsidRPr="00B86B4C" w:rsidRDefault="00A834F2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Personal Protective Equipment (PPE)</w:t>
      </w:r>
    </w:p>
    <w:p w14:paraId="09261BE2" w14:textId="77777777" w:rsidR="00F1274E" w:rsidRPr="00B86B4C" w:rsidRDefault="008D4E7E" w:rsidP="00F222B8">
      <w:pPr>
        <w:pStyle w:val="Heading2"/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PPE is required in all labs </w:t>
      </w:r>
      <w:r w:rsidRPr="00B86B4C">
        <w:rPr>
          <w:rFonts w:asciiTheme="minorHAnsi" w:hAnsiTheme="minorHAnsi"/>
          <w:b/>
          <w:color w:val="000000"/>
        </w:rPr>
        <w:t>containing</w:t>
      </w:r>
      <w:r w:rsidRPr="00B86B4C">
        <w:rPr>
          <w:rFonts w:asciiTheme="minorHAnsi" w:hAnsiTheme="minorHAnsi"/>
          <w:color w:val="000000"/>
        </w:rPr>
        <w:t xml:space="preserve"> chemicals of any kind. The minimum PPE </w:t>
      </w:r>
      <w:r w:rsidR="00F222B8">
        <w:rPr>
          <w:rFonts w:asciiTheme="minorHAnsi" w:hAnsiTheme="minorHAnsi"/>
          <w:color w:val="000000"/>
        </w:rPr>
        <w:t xml:space="preserve">are </w:t>
      </w:r>
      <w:r w:rsidRPr="00B86B4C">
        <w:rPr>
          <w:rFonts w:asciiTheme="minorHAnsi" w:hAnsiTheme="minorHAnsi"/>
          <w:color w:val="000000"/>
        </w:rPr>
        <w:t xml:space="preserve">required at </w:t>
      </w:r>
      <w:r w:rsidRPr="00B86B4C">
        <w:rPr>
          <w:rFonts w:asciiTheme="minorHAnsi" w:hAnsiTheme="minorHAnsi"/>
          <w:color w:val="000000"/>
          <w:u w:val="single"/>
        </w:rPr>
        <w:t>all times</w:t>
      </w:r>
      <w:r w:rsidRPr="00B86B4C">
        <w:rPr>
          <w:rFonts w:asciiTheme="minorHAnsi" w:hAnsiTheme="minorHAnsi"/>
          <w:color w:val="000000"/>
        </w:rPr>
        <w:t xml:space="preserve"> </w:t>
      </w:r>
      <w:r w:rsidR="00F222B8">
        <w:rPr>
          <w:rFonts w:asciiTheme="minorHAnsi" w:hAnsiTheme="minorHAnsi"/>
          <w:color w:val="000000"/>
        </w:rPr>
        <w:t>in a CHP-designated space, whenever chemistry is in action</w:t>
      </w:r>
      <w:r w:rsidRPr="00B86B4C">
        <w:rPr>
          <w:rFonts w:asciiTheme="minorHAnsi" w:hAnsiTheme="minorHAnsi"/>
          <w:color w:val="000000"/>
        </w:rPr>
        <w:t xml:space="preserve">: </w:t>
      </w:r>
      <w:r w:rsidR="00F222B8">
        <w:rPr>
          <w:rFonts w:asciiTheme="minorHAnsi" w:hAnsiTheme="minorHAnsi"/>
          <w:color w:val="000000"/>
        </w:rPr>
        <w:t>approved safety eyewear</w:t>
      </w:r>
      <w:r w:rsidRPr="00B86B4C">
        <w:rPr>
          <w:rFonts w:asciiTheme="minorHAnsi" w:hAnsiTheme="minorHAnsi"/>
          <w:color w:val="000000"/>
        </w:rPr>
        <w:t>, lab coat, long clothing covering all skin below waist</w:t>
      </w:r>
      <w:r w:rsidR="00F222B8">
        <w:rPr>
          <w:rFonts w:asciiTheme="minorHAnsi" w:hAnsiTheme="minorHAnsi"/>
          <w:color w:val="000000"/>
        </w:rPr>
        <w:t xml:space="preserve">, and </w:t>
      </w:r>
      <w:r w:rsidR="00F222B8" w:rsidRPr="00B86B4C">
        <w:rPr>
          <w:rFonts w:asciiTheme="minorHAnsi" w:hAnsiTheme="minorHAnsi"/>
          <w:color w:val="000000"/>
        </w:rPr>
        <w:t>closed-toe shoes</w:t>
      </w:r>
      <w:r w:rsidRPr="00B86B4C">
        <w:rPr>
          <w:rFonts w:asciiTheme="minorHAnsi" w:hAnsiTheme="minorHAnsi"/>
          <w:color w:val="000000"/>
        </w:rPr>
        <w:t>.</w:t>
      </w:r>
      <w:r w:rsidR="00F222B8">
        <w:rPr>
          <w:rFonts w:asciiTheme="minorHAnsi" w:hAnsiTheme="minorHAnsi"/>
          <w:color w:val="000000"/>
        </w:rPr>
        <w:t xml:space="preserve">  G</w:t>
      </w:r>
      <w:r w:rsidR="00F222B8" w:rsidRPr="00B86B4C">
        <w:rPr>
          <w:rFonts w:asciiTheme="minorHAnsi" w:hAnsiTheme="minorHAnsi"/>
          <w:color w:val="000000"/>
        </w:rPr>
        <w:t>loves</w:t>
      </w:r>
      <w:r w:rsidR="00F222B8">
        <w:rPr>
          <w:rFonts w:asciiTheme="minorHAnsi" w:hAnsiTheme="minorHAnsi"/>
          <w:color w:val="000000"/>
        </w:rPr>
        <w:t xml:space="preserve"> are strongly recommended during active use of chemicals, and splash goggles may be necessary when working with large volumes or highly volatile or hazardous chemicals.</w:t>
      </w:r>
    </w:p>
    <w:p w14:paraId="16085797" w14:textId="77777777" w:rsidR="00F1274E" w:rsidRPr="00F222B8" w:rsidRDefault="008D4E7E" w:rsidP="00F222B8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Rooms requiring specialized PPE (laser protection, etc.) </w:t>
      </w:r>
      <w:r w:rsidR="00F222B8">
        <w:rPr>
          <w:rFonts w:asciiTheme="minorHAnsi" w:hAnsiTheme="minorHAnsi"/>
          <w:color w:val="000000"/>
        </w:rPr>
        <w:t>should have signs clearly</w:t>
      </w:r>
      <w:r w:rsidRPr="00B86B4C">
        <w:rPr>
          <w:rFonts w:asciiTheme="minorHAnsi" w:hAnsiTheme="minorHAnsi"/>
          <w:color w:val="000000"/>
        </w:rPr>
        <w:t xml:space="preserve"> posted on</w:t>
      </w:r>
      <w:r w:rsidR="00267BCD">
        <w:rPr>
          <w:rFonts w:asciiTheme="minorHAnsi" w:hAnsiTheme="minorHAnsi"/>
          <w:color w:val="000000"/>
        </w:rPr>
        <w:t xml:space="preserve"> the door.</w:t>
      </w:r>
      <w:r w:rsidR="00F222B8">
        <w:rPr>
          <w:rFonts w:asciiTheme="minorHAnsi" w:hAnsiTheme="minorHAnsi"/>
          <w:color w:val="000000"/>
        </w:rPr>
        <w:t xml:space="preserve">  Note that</w:t>
      </w:r>
      <w:r w:rsidRPr="00F222B8">
        <w:rPr>
          <w:rFonts w:asciiTheme="minorHAnsi" w:hAnsiTheme="minorHAnsi"/>
          <w:color w:val="000000"/>
        </w:rPr>
        <w:t xml:space="preserve"> </w:t>
      </w:r>
      <w:r w:rsidR="00F222B8">
        <w:rPr>
          <w:rFonts w:asciiTheme="minorHAnsi" w:hAnsiTheme="minorHAnsi"/>
          <w:color w:val="000000"/>
        </w:rPr>
        <w:t>several</w:t>
      </w:r>
      <w:r w:rsidRPr="00F222B8">
        <w:rPr>
          <w:rFonts w:asciiTheme="minorHAnsi" w:hAnsiTheme="minorHAnsi"/>
          <w:color w:val="000000"/>
        </w:rPr>
        <w:t xml:space="preserve"> specialized </w:t>
      </w:r>
      <w:r w:rsidR="00F222B8">
        <w:rPr>
          <w:rFonts w:asciiTheme="minorHAnsi" w:hAnsiTheme="minorHAnsi"/>
          <w:color w:val="000000"/>
        </w:rPr>
        <w:t>activities require</w:t>
      </w:r>
      <w:r w:rsidRPr="00F222B8">
        <w:rPr>
          <w:rFonts w:asciiTheme="minorHAnsi" w:hAnsiTheme="minorHAnsi"/>
          <w:color w:val="000000"/>
        </w:rPr>
        <w:t xml:space="preserve"> additional training provided by REM. See link </w:t>
      </w:r>
      <w:r w:rsidR="00267BCD" w:rsidRPr="00F222B8">
        <w:rPr>
          <w:rFonts w:asciiTheme="minorHAnsi" w:hAnsiTheme="minorHAnsi"/>
          <w:color w:val="000000"/>
        </w:rPr>
        <w:tab/>
      </w:r>
      <w:r w:rsidR="00F222B8">
        <w:rPr>
          <w:rFonts w:asciiTheme="minorHAnsi" w:hAnsiTheme="minorHAnsi"/>
          <w:color w:val="000000"/>
        </w:rPr>
        <w:t>for required</w:t>
      </w:r>
      <w:r w:rsidRPr="00F222B8">
        <w:rPr>
          <w:rFonts w:asciiTheme="minorHAnsi" w:hAnsiTheme="minorHAnsi"/>
          <w:color w:val="000000"/>
        </w:rPr>
        <w:t xml:space="preserve"> training </w:t>
      </w:r>
      <w:r w:rsidR="00F222B8">
        <w:rPr>
          <w:rFonts w:asciiTheme="minorHAnsi" w:hAnsiTheme="minorHAnsi"/>
          <w:color w:val="000000"/>
        </w:rPr>
        <w:t>and re-certification</w:t>
      </w:r>
      <w:r w:rsidRPr="00F222B8">
        <w:rPr>
          <w:rFonts w:asciiTheme="minorHAnsi" w:hAnsiTheme="minorHAnsi"/>
          <w:color w:val="000000"/>
        </w:rPr>
        <w:t xml:space="preserve">. </w:t>
      </w:r>
      <w:r w:rsidR="00267BCD" w:rsidRPr="00F222B8">
        <w:rPr>
          <w:rFonts w:asciiTheme="minorHAnsi" w:hAnsiTheme="minorHAnsi"/>
          <w:color w:val="000000"/>
        </w:rPr>
        <w:tab/>
      </w:r>
      <w:hyperlink r:id="rId25">
        <w:r w:rsidRPr="00F222B8">
          <w:rPr>
            <w:rFonts w:asciiTheme="minorHAnsi" w:hAnsiTheme="minorHAnsi"/>
            <w:color w:val="0000FF"/>
            <w:u w:val="single"/>
          </w:rPr>
          <w:t>https://www.chem.purdue.edu/chemsafety/SafetyClasses.php#</w:t>
        </w:r>
      </w:hyperlink>
    </w:p>
    <w:p w14:paraId="5914EEF5" w14:textId="77777777" w:rsidR="00F1274E" w:rsidRPr="00B86B4C" w:rsidRDefault="008D4E7E" w:rsidP="00A834F2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PPE training is required/refreshed every year for each required PPE that you will use. See section 4, subsection A for dates.</w:t>
      </w:r>
    </w:p>
    <w:p w14:paraId="13200233" w14:textId="77777777" w:rsidR="00F1274E" w:rsidRPr="00B86B4C" w:rsidRDefault="008D4E7E" w:rsidP="00A834F2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Purchase and replacement of PPE is the </w:t>
      </w:r>
      <w:r w:rsidRPr="00B86B4C">
        <w:rPr>
          <w:rFonts w:asciiTheme="minorHAnsi" w:hAnsiTheme="minorHAnsi"/>
          <w:color w:val="000000"/>
          <w:u w:val="single"/>
        </w:rPr>
        <w:t>PI’s responsibility</w:t>
      </w:r>
      <w:r w:rsidRPr="00B86B4C">
        <w:rPr>
          <w:rFonts w:asciiTheme="minorHAnsi" w:hAnsiTheme="minorHAnsi"/>
          <w:color w:val="000000"/>
        </w:rPr>
        <w:t>. Replace your PPE as needed.</w:t>
      </w:r>
    </w:p>
    <w:p w14:paraId="4E012629" w14:textId="77777777" w:rsidR="00F1274E" w:rsidRPr="00B86B4C" w:rsidRDefault="008D4E7E" w:rsidP="00A834F2">
      <w:pPr>
        <w:numPr>
          <w:ilvl w:val="2"/>
          <w:numId w:val="2"/>
        </w:numPr>
        <w:ind w:left="0" w:firstLine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Ba</w:t>
      </w:r>
      <w:r w:rsidR="004C207F">
        <w:rPr>
          <w:rFonts w:asciiTheme="minorHAnsi" w:hAnsiTheme="minorHAnsi"/>
          <w:color w:val="000000"/>
        </w:rPr>
        <w:t>sic PPE can be purchased at Chem S</w:t>
      </w:r>
      <w:r w:rsidRPr="00B86B4C">
        <w:rPr>
          <w:rFonts w:asciiTheme="minorHAnsi" w:hAnsiTheme="minorHAnsi"/>
          <w:color w:val="000000"/>
        </w:rPr>
        <w:t>to</w:t>
      </w:r>
      <w:r w:rsidR="004C207F">
        <w:rPr>
          <w:rFonts w:asciiTheme="minorHAnsi" w:hAnsiTheme="minorHAnsi"/>
          <w:color w:val="000000"/>
        </w:rPr>
        <w:t>res,</w:t>
      </w:r>
      <w:r w:rsidRPr="00B86B4C">
        <w:rPr>
          <w:rFonts w:asciiTheme="minorHAnsi" w:hAnsiTheme="minorHAnsi"/>
          <w:color w:val="000000"/>
        </w:rPr>
        <w:t xml:space="preserve"> 1st floor WTHR.</w:t>
      </w:r>
    </w:p>
    <w:p w14:paraId="1D21BF40" w14:textId="77777777" w:rsidR="00F1274E" w:rsidRPr="00B86B4C" w:rsidRDefault="004C207F" w:rsidP="000B6D20">
      <w:pPr>
        <w:numPr>
          <w:ilvl w:val="2"/>
          <w:numId w:val="2"/>
        </w:numPr>
        <w:ind w:left="0"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Safety eyewear</w:t>
      </w:r>
      <w:r w:rsidR="008D4E7E" w:rsidRPr="00B86B4C">
        <w:rPr>
          <w:rFonts w:asciiTheme="minorHAnsi" w:hAnsiTheme="minorHAnsi"/>
          <w:color w:val="000000"/>
        </w:rPr>
        <w:t xml:space="preserve"> ca</w:t>
      </w:r>
      <w:r>
        <w:rPr>
          <w:rFonts w:asciiTheme="minorHAnsi" w:hAnsiTheme="minorHAnsi"/>
          <w:color w:val="000000"/>
        </w:rPr>
        <w:t xml:space="preserve">n be purchased from any vendor. Below are </w:t>
      </w:r>
      <w:r w:rsidR="000B6D20">
        <w:rPr>
          <w:rFonts w:asciiTheme="minorHAnsi" w:hAnsiTheme="minorHAnsi"/>
          <w:color w:val="000000"/>
        </w:rPr>
        <w:t>l</w:t>
      </w:r>
      <w:r w:rsidR="00A834F2">
        <w:rPr>
          <w:rFonts w:asciiTheme="minorHAnsi" w:hAnsiTheme="minorHAnsi"/>
          <w:color w:val="000000"/>
        </w:rPr>
        <w:t xml:space="preserve">inks </w:t>
      </w:r>
      <w:r w:rsidR="008D4E7E" w:rsidRPr="00B86B4C">
        <w:rPr>
          <w:rFonts w:asciiTheme="minorHAnsi" w:hAnsiTheme="minorHAnsi"/>
          <w:color w:val="000000"/>
        </w:rPr>
        <w:t>to Fisher</w:t>
      </w:r>
      <w:r w:rsidR="00A834F2">
        <w:rPr>
          <w:rFonts w:asciiTheme="minorHAnsi" w:hAnsiTheme="minorHAnsi"/>
          <w:color w:val="000000"/>
        </w:rPr>
        <w:t>’</w:t>
      </w:r>
      <w:r w:rsidR="008D4E7E" w:rsidRPr="00B86B4C">
        <w:rPr>
          <w:rFonts w:asciiTheme="minorHAnsi" w:hAnsiTheme="minorHAnsi"/>
          <w:color w:val="000000"/>
        </w:rPr>
        <w:t>s inventory of glasses and goggles</w:t>
      </w:r>
      <w:r w:rsidR="00A834F2">
        <w:rPr>
          <w:rFonts w:asciiTheme="minorHAnsi" w:hAnsiTheme="minorHAnsi"/>
          <w:color w:val="000000"/>
        </w:rPr>
        <w:t>:</w:t>
      </w:r>
    </w:p>
    <w:p w14:paraId="32B2B140" w14:textId="77777777" w:rsidR="00F1274E" w:rsidRDefault="000A4A1A" w:rsidP="005F45C8">
      <w:pPr>
        <w:ind w:left="0"/>
        <w:rPr>
          <w:rFonts w:asciiTheme="minorHAnsi" w:hAnsiTheme="minorHAnsi"/>
          <w:color w:val="1155CC"/>
          <w:u w:val="single"/>
        </w:rPr>
      </w:pPr>
      <w:hyperlink r:id="rId26">
        <w:r w:rsidR="008D4E7E" w:rsidRPr="00B86B4C">
          <w:rPr>
            <w:rFonts w:asciiTheme="minorHAnsi" w:hAnsiTheme="minorHAnsi"/>
            <w:color w:val="1155CC"/>
            <w:u w:val="single"/>
          </w:rPr>
          <w:t xml:space="preserve">https://www.fishersci.com/us/en/products/I9C8KSYN/glasses-goggles-face-masks.html </w:t>
        </w:r>
      </w:hyperlink>
    </w:p>
    <w:p w14:paraId="0C46A42B" w14:textId="77777777" w:rsidR="00A834F2" w:rsidRPr="00A834F2" w:rsidRDefault="005F45C8" w:rsidP="005F45C8">
      <w:pPr>
        <w:pStyle w:val="NoSpacing"/>
        <w:spacing w:after="120"/>
        <w:ind w:left="0" w:firstLine="720"/>
        <w:rPr>
          <w:color w:val="auto"/>
        </w:rPr>
      </w:pPr>
      <w:r>
        <w:rPr>
          <w:color w:val="auto"/>
        </w:rPr>
        <w:t>Over-T</w:t>
      </w:r>
      <w:r w:rsidR="00A834F2" w:rsidRPr="00A834F2">
        <w:rPr>
          <w:color w:val="auto"/>
        </w:rPr>
        <w:t>he-Glasses model (highly recommended!)</w:t>
      </w:r>
      <w:r w:rsidR="004C207F">
        <w:rPr>
          <w:color w:val="auto"/>
        </w:rPr>
        <w:t>:</w:t>
      </w:r>
    </w:p>
    <w:p w14:paraId="0D14B6C7" w14:textId="77777777" w:rsidR="004C207F" w:rsidRDefault="000A4A1A" w:rsidP="000B6D20">
      <w:pPr>
        <w:pStyle w:val="NoSpacing"/>
        <w:ind w:left="0"/>
      </w:pPr>
      <w:hyperlink r:id="rId27" w:history="1">
        <w:r w:rsidR="00A834F2" w:rsidRPr="00A834F2">
          <w:rPr>
            <w:rStyle w:val="Hyperlink"/>
          </w:rPr>
          <w:t>https://www.fishersci.com/shop/products/NC0593857/nc0593857#?</w:t>
        </w:r>
      </w:hyperlink>
      <w:hyperlink r:id="rId28" w:history="1">
        <w:r w:rsidR="00A834F2" w:rsidRPr="00A834F2">
          <w:rPr>
            <w:rStyle w:val="Hyperlink"/>
          </w:rPr>
          <w:t>keyword=uline+otg</w:t>
        </w:r>
      </w:hyperlink>
      <w:r w:rsidR="00A834F2" w:rsidRPr="00A834F2">
        <w:t xml:space="preserve"> </w:t>
      </w:r>
      <w:bookmarkStart w:id="4" w:name="_k6qg7m9atg55" w:colFirst="0" w:colLast="0"/>
      <w:bookmarkEnd w:id="4"/>
    </w:p>
    <w:p w14:paraId="6EB4A9C3" w14:textId="77777777" w:rsidR="000B6D20" w:rsidRPr="000B6D20" w:rsidRDefault="000B6D20" w:rsidP="000B6D20">
      <w:pPr>
        <w:pStyle w:val="NoSpacing"/>
        <w:ind w:left="0"/>
      </w:pPr>
    </w:p>
    <w:p w14:paraId="23E183E5" w14:textId="77777777" w:rsidR="004C207F" w:rsidRDefault="004C207F" w:rsidP="004C207F">
      <w:pPr>
        <w:pStyle w:val="NoSpacing"/>
        <w:spacing w:after="120"/>
        <w:ind w:left="0" w:firstLine="720"/>
        <w:rPr>
          <w:color w:val="auto"/>
        </w:rPr>
      </w:pPr>
      <w:r>
        <w:rPr>
          <w:color w:val="auto"/>
        </w:rPr>
        <w:t>S</w:t>
      </w:r>
      <w:r w:rsidR="0029116B">
        <w:rPr>
          <w:color w:val="auto"/>
        </w:rPr>
        <w:t>traps for s</w:t>
      </w:r>
      <w:r>
        <w:rPr>
          <w:color w:val="auto"/>
        </w:rPr>
        <w:t xml:space="preserve">afety glasses: </w:t>
      </w:r>
    </w:p>
    <w:p w14:paraId="1D8DAAF4" w14:textId="77777777" w:rsidR="006A027D" w:rsidRPr="00B7279B" w:rsidRDefault="000A4A1A" w:rsidP="004C207F">
      <w:pPr>
        <w:pStyle w:val="NoSpacing"/>
        <w:spacing w:after="120"/>
        <w:ind w:left="0"/>
        <w:rPr>
          <w:color w:val="1F497D"/>
        </w:rPr>
      </w:pPr>
      <w:hyperlink r:id="rId29" w:history="1">
        <w:r w:rsidR="004C207F">
          <w:rPr>
            <w:rStyle w:val="Hyperlink"/>
          </w:rPr>
          <w:t>https://www.fishersci.com/shop/products/pyramex-spectacle-retaining-cords-6/19151638</w:t>
        </w:r>
      </w:hyperlink>
    </w:p>
    <w:p w14:paraId="5EE42669" w14:textId="77777777" w:rsidR="00F1274E" w:rsidRPr="00B86B4C" w:rsidRDefault="005F45C8" w:rsidP="005F45C8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 xml:space="preserve">Work-Related </w:t>
      </w:r>
      <w:r w:rsidR="008D4E7E" w:rsidRPr="00B86B4C">
        <w:rPr>
          <w:rFonts w:asciiTheme="minorHAnsi" w:hAnsiTheme="minorHAnsi"/>
          <w:b/>
          <w:color w:val="000000"/>
        </w:rPr>
        <w:t>Injuries</w:t>
      </w:r>
    </w:p>
    <w:p w14:paraId="71A266D4" w14:textId="77777777" w:rsidR="00F1274E" w:rsidRPr="00267BCD" w:rsidRDefault="008D4E7E" w:rsidP="005F45C8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5F45C8">
        <w:rPr>
          <w:rFonts w:asciiTheme="minorHAnsi" w:hAnsiTheme="minorHAnsi"/>
          <w:color w:val="000000"/>
        </w:rPr>
        <w:t xml:space="preserve">Go to the Regional Occupational Care Center (ROCC) </w:t>
      </w:r>
      <w:r w:rsidR="005F45C8">
        <w:rPr>
          <w:rFonts w:asciiTheme="minorHAnsi" w:hAnsiTheme="minorHAnsi"/>
          <w:color w:val="000000"/>
        </w:rPr>
        <w:t xml:space="preserve">in Unity Healthcare Plaza, </w:t>
      </w:r>
      <w:r w:rsidR="005F45C8" w:rsidRPr="005F45C8">
        <w:rPr>
          <w:rFonts w:asciiTheme="minorHAnsi" w:eastAsia="Times New Roman" w:hAnsiTheme="minorHAnsi" w:cs="Times New Roman"/>
          <w:color w:val="auto"/>
        </w:rPr>
        <w:t>1321 Unity Place</w:t>
      </w:r>
      <w:r w:rsidR="005F45C8" w:rsidRPr="005F45C8">
        <w:rPr>
          <w:rFonts w:asciiTheme="minorHAnsi" w:hAnsiTheme="minorHAnsi"/>
          <w:color w:val="000000"/>
        </w:rPr>
        <w:t xml:space="preserve">, </w:t>
      </w:r>
      <w:r w:rsidR="005F45C8" w:rsidRPr="005F45C8">
        <w:rPr>
          <w:rFonts w:asciiTheme="minorHAnsi" w:eastAsia="Times New Roman" w:hAnsiTheme="minorHAnsi" w:cs="Times New Roman"/>
          <w:color w:val="auto"/>
        </w:rPr>
        <w:t xml:space="preserve">Lafayette, IN </w:t>
      </w:r>
      <w:r w:rsidR="005F45C8">
        <w:rPr>
          <w:rFonts w:asciiTheme="minorHAnsi" w:eastAsia="Times New Roman" w:hAnsiTheme="minorHAnsi" w:cs="Times New Roman"/>
          <w:color w:val="auto"/>
        </w:rPr>
        <w:t>(</w:t>
      </w:r>
      <w:r w:rsidR="005F45C8" w:rsidRPr="005F45C8">
        <w:rPr>
          <w:rFonts w:asciiTheme="minorHAnsi" w:eastAsia="Times New Roman" w:hAnsiTheme="minorHAnsi" w:cs="Times New Roman"/>
          <w:color w:val="auto"/>
        </w:rPr>
        <w:t>off Creasy Lane</w:t>
      </w:r>
      <w:r w:rsidR="005F45C8">
        <w:rPr>
          <w:rFonts w:asciiTheme="minorHAnsi" w:eastAsia="Times New Roman" w:hAnsiTheme="minorHAnsi" w:cs="Times New Roman"/>
          <w:color w:val="auto"/>
        </w:rPr>
        <w:t>, south of McCarty Lane)</w:t>
      </w:r>
      <w:r w:rsidR="00267BCD">
        <w:rPr>
          <w:rFonts w:asciiTheme="minorHAnsi" w:hAnsiTheme="minorHAnsi"/>
          <w:color w:val="000000"/>
        </w:rPr>
        <w:t xml:space="preserve"> </w:t>
      </w:r>
      <w:r w:rsidR="00B7279B">
        <w:rPr>
          <w:rFonts w:asciiTheme="minorHAnsi" w:hAnsiTheme="minorHAnsi"/>
          <w:color w:val="000000"/>
        </w:rPr>
        <w:t>for follow-</w:t>
      </w:r>
      <w:r w:rsidRPr="00267BCD">
        <w:rPr>
          <w:rFonts w:asciiTheme="minorHAnsi" w:hAnsiTheme="minorHAnsi"/>
          <w:color w:val="000000"/>
        </w:rPr>
        <w:t>up care and non-emergency treatment</w:t>
      </w:r>
      <w:r w:rsidR="00941664">
        <w:rPr>
          <w:rFonts w:asciiTheme="minorHAnsi" w:hAnsiTheme="minorHAnsi"/>
          <w:color w:val="000000"/>
        </w:rPr>
        <w:t xml:space="preserve">.  </w:t>
      </w:r>
      <w:r w:rsidR="00941664" w:rsidRPr="00B86B4C">
        <w:rPr>
          <w:rFonts w:asciiTheme="minorHAnsi" w:hAnsiTheme="minorHAnsi"/>
          <w:b/>
          <w:color w:val="000000"/>
        </w:rPr>
        <w:t>I</w:t>
      </w:r>
      <w:r w:rsidR="00941664">
        <w:rPr>
          <w:rFonts w:asciiTheme="minorHAnsi" w:hAnsiTheme="minorHAnsi"/>
          <w:b/>
          <w:color w:val="000000"/>
        </w:rPr>
        <w:t>F IT IS AN EMERGENCY, call 911 for an ambulance.</w:t>
      </w:r>
    </w:p>
    <w:p w14:paraId="7E4FC74D" w14:textId="77777777" w:rsidR="00F1274E" w:rsidRPr="00B86B4C" w:rsidRDefault="008D4E7E" w:rsidP="00941664">
      <w:p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Urgent Care or Immediate Care </w:t>
      </w:r>
      <w:r w:rsidR="00B7279B">
        <w:rPr>
          <w:rFonts w:asciiTheme="minorHAnsi" w:hAnsiTheme="minorHAnsi"/>
          <w:color w:val="000000"/>
        </w:rPr>
        <w:t xml:space="preserve">Center can be contacted for serious injuries, or </w:t>
      </w:r>
      <w:r w:rsidRPr="00B86B4C">
        <w:rPr>
          <w:rFonts w:asciiTheme="minorHAnsi" w:hAnsiTheme="minorHAnsi"/>
          <w:color w:val="000000"/>
        </w:rPr>
        <w:t xml:space="preserve">if the </w:t>
      </w:r>
      <w:r w:rsidR="00B7279B">
        <w:rPr>
          <w:rFonts w:asciiTheme="minorHAnsi" w:hAnsiTheme="minorHAnsi"/>
          <w:color w:val="000000"/>
        </w:rPr>
        <w:t>ROCC</w:t>
      </w:r>
      <w:r w:rsidRPr="00B86B4C">
        <w:rPr>
          <w:rFonts w:asciiTheme="minorHAnsi" w:hAnsiTheme="minorHAnsi"/>
          <w:color w:val="000000"/>
        </w:rPr>
        <w:t xml:space="preserve"> is closed (</w:t>
      </w:r>
      <w:r w:rsidR="00941664">
        <w:rPr>
          <w:rFonts w:asciiTheme="minorHAnsi" w:hAnsiTheme="minorHAnsi"/>
          <w:color w:val="000000"/>
        </w:rPr>
        <w:t>after</w:t>
      </w:r>
      <w:r w:rsidR="00B7279B">
        <w:rPr>
          <w:rFonts w:asciiTheme="minorHAnsi" w:hAnsiTheme="minorHAnsi"/>
          <w:color w:val="000000"/>
        </w:rPr>
        <w:t xml:space="preserve"> </w:t>
      </w:r>
      <w:r w:rsidRPr="00B86B4C">
        <w:rPr>
          <w:rFonts w:asciiTheme="minorHAnsi" w:hAnsiTheme="minorHAnsi"/>
          <w:color w:val="000000"/>
        </w:rPr>
        <w:t>6</w:t>
      </w:r>
      <w:r w:rsidR="00B7279B">
        <w:rPr>
          <w:rFonts w:asciiTheme="minorHAnsi" w:hAnsiTheme="minorHAnsi"/>
          <w:color w:val="000000"/>
        </w:rPr>
        <w:t xml:space="preserve"> </w:t>
      </w:r>
      <w:r w:rsidRPr="00B86B4C">
        <w:rPr>
          <w:rFonts w:asciiTheme="minorHAnsi" w:hAnsiTheme="minorHAnsi"/>
          <w:color w:val="000000"/>
        </w:rPr>
        <w:t>PM)</w:t>
      </w:r>
      <w:r w:rsidR="00941664">
        <w:rPr>
          <w:rFonts w:asciiTheme="minorHAnsi" w:hAnsiTheme="minorHAnsi"/>
          <w:color w:val="000000"/>
        </w:rPr>
        <w:t>:</w:t>
      </w:r>
    </w:p>
    <w:p w14:paraId="559DD194" w14:textId="77777777" w:rsidR="00B7279B" w:rsidRDefault="008D4E7E" w:rsidP="009416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900"/>
        <w:rPr>
          <w:rFonts w:asciiTheme="minorHAnsi" w:hAnsiTheme="minorHAnsi" w:cs="HelveticaNeue"/>
          <w:color w:val="333333"/>
        </w:rPr>
      </w:pPr>
      <w:r w:rsidRPr="00B7279B">
        <w:rPr>
          <w:rFonts w:asciiTheme="minorHAnsi" w:hAnsiTheme="minorHAnsi"/>
          <w:color w:val="000000"/>
        </w:rPr>
        <w:t xml:space="preserve">Franciscan </w:t>
      </w:r>
      <w:proofErr w:type="spellStart"/>
      <w:r w:rsidRPr="00B7279B">
        <w:rPr>
          <w:rFonts w:asciiTheme="minorHAnsi" w:hAnsiTheme="minorHAnsi"/>
          <w:color w:val="000000"/>
        </w:rPr>
        <w:t>ExpressCare</w:t>
      </w:r>
      <w:proofErr w:type="spellEnd"/>
      <w:r w:rsidR="00B7279B" w:rsidRPr="00B7279B">
        <w:rPr>
          <w:rFonts w:asciiTheme="minorHAnsi" w:hAnsiTheme="minorHAnsi"/>
          <w:color w:val="000000"/>
        </w:rPr>
        <w:t xml:space="preserve"> (</w:t>
      </w:r>
      <w:r w:rsidR="00B7279B" w:rsidRPr="00B7279B">
        <w:rPr>
          <w:rFonts w:asciiTheme="minorHAnsi" w:hAnsiTheme="minorHAnsi" w:cs="HelveticaNeue"/>
          <w:color w:val="333333"/>
        </w:rPr>
        <w:t>West Lafayette)</w:t>
      </w:r>
      <w:r w:rsidR="00B7279B" w:rsidRPr="00B7279B">
        <w:rPr>
          <w:rFonts w:asciiTheme="minorHAnsi" w:hAnsiTheme="minorHAnsi"/>
          <w:color w:val="000000"/>
        </w:rPr>
        <w:t>:</w:t>
      </w:r>
      <w:r w:rsidRPr="00B7279B">
        <w:rPr>
          <w:rFonts w:asciiTheme="minorHAnsi" w:hAnsiTheme="minorHAnsi"/>
          <w:color w:val="000000"/>
        </w:rPr>
        <w:t xml:space="preserve"> </w:t>
      </w:r>
      <w:r w:rsidR="00B7279B" w:rsidRPr="00B7279B">
        <w:rPr>
          <w:rFonts w:asciiTheme="minorHAnsi" w:hAnsiTheme="minorHAnsi" w:cs="HelveticaNeue"/>
          <w:color w:val="333333"/>
        </w:rPr>
        <w:t xml:space="preserve">915 Sagamore Pkwy. West </w:t>
      </w:r>
    </w:p>
    <w:p w14:paraId="227DF74E" w14:textId="77777777" w:rsidR="00941664" w:rsidRPr="00941664" w:rsidRDefault="00B7279B" w:rsidP="00941664">
      <w:pPr>
        <w:pStyle w:val="ListParagraph"/>
        <w:autoSpaceDE w:val="0"/>
        <w:autoSpaceDN w:val="0"/>
        <w:adjustRightInd w:val="0"/>
        <w:spacing w:line="240" w:lineRule="auto"/>
        <w:ind w:left="907"/>
        <w:contextualSpacing w:val="0"/>
        <w:rPr>
          <w:rFonts w:asciiTheme="minorHAnsi" w:hAnsiTheme="minorHAnsi" w:cs="HelveticaNeue-Bold"/>
          <w:b/>
          <w:bCs/>
          <w:color w:val="333333"/>
        </w:rPr>
      </w:pPr>
      <w:r w:rsidRPr="00B7279B">
        <w:rPr>
          <w:rFonts w:asciiTheme="minorHAnsi" w:hAnsiTheme="minorHAnsi" w:cs="HelveticaNeue"/>
          <w:color w:val="333333"/>
        </w:rPr>
        <w:t>(765) 463-6262</w:t>
      </w:r>
      <w:r>
        <w:rPr>
          <w:rFonts w:asciiTheme="minorHAnsi" w:hAnsiTheme="minorHAnsi" w:cs="HelveticaNeue"/>
          <w:color w:val="333333"/>
        </w:rPr>
        <w:t xml:space="preserve">;  </w:t>
      </w:r>
      <w:r w:rsidRPr="00B7279B">
        <w:rPr>
          <w:rFonts w:asciiTheme="minorHAnsi" w:hAnsiTheme="minorHAnsi" w:cs="HelveticaNeue"/>
          <w:b/>
          <w:color w:val="333333"/>
        </w:rPr>
        <w:t>Open daily, 8:00 AM –</w:t>
      </w:r>
      <w:r w:rsidRPr="00B7279B">
        <w:rPr>
          <w:rFonts w:asciiTheme="minorHAnsi" w:hAnsiTheme="minorHAnsi" w:cs="HelveticaNeue"/>
          <w:color w:val="333333"/>
        </w:rPr>
        <w:t xml:space="preserve"> </w:t>
      </w:r>
      <w:r w:rsidRPr="00B7279B">
        <w:rPr>
          <w:rFonts w:asciiTheme="minorHAnsi" w:hAnsiTheme="minorHAnsi" w:cs="HelveticaNeue-Bold"/>
          <w:b/>
          <w:bCs/>
          <w:color w:val="333333"/>
        </w:rPr>
        <w:t>8:00 PM</w:t>
      </w:r>
    </w:p>
    <w:p w14:paraId="55852B53" w14:textId="77777777" w:rsidR="00941664" w:rsidRPr="00941664" w:rsidRDefault="008D4E7E" w:rsidP="009416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HelveticaNeue-Bold"/>
          <w:b/>
          <w:bCs/>
          <w:color w:val="333333"/>
        </w:rPr>
      </w:pPr>
      <w:r w:rsidRPr="00B86B4C">
        <w:rPr>
          <w:rFonts w:asciiTheme="minorHAnsi" w:hAnsiTheme="minorHAnsi"/>
          <w:color w:val="000000"/>
        </w:rPr>
        <w:t xml:space="preserve">Unity Immediate Care </w:t>
      </w:r>
      <w:r w:rsidRPr="00941664">
        <w:rPr>
          <w:rFonts w:asciiTheme="minorHAnsi" w:hAnsiTheme="minorHAnsi"/>
          <w:color w:val="000000"/>
        </w:rPr>
        <w:t>Center</w:t>
      </w:r>
      <w:r w:rsidR="00941664">
        <w:rPr>
          <w:rFonts w:asciiTheme="minorHAnsi" w:hAnsiTheme="minorHAnsi"/>
          <w:color w:val="000000"/>
        </w:rPr>
        <w:t xml:space="preserve"> </w:t>
      </w:r>
      <w:r w:rsidR="00941664" w:rsidRPr="00941664">
        <w:rPr>
          <w:rFonts w:asciiTheme="minorHAnsi" w:hAnsiTheme="minorHAnsi"/>
          <w:color w:val="000000"/>
        </w:rPr>
        <w:t xml:space="preserve">(same address as ROCC): </w:t>
      </w:r>
      <w:r w:rsidR="00941664" w:rsidRPr="00941664">
        <w:rPr>
          <w:rFonts w:asciiTheme="minorHAnsi" w:hAnsiTheme="minorHAnsi" w:cs="HelveticaNeue"/>
          <w:color w:val="333333"/>
        </w:rPr>
        <w:t>1321 Unity Pl. Suite B</w:t>
      </w:r>
      <w:r w:rsidR="00941664" w:rsidRPr="00941664">
        <w:rPr>
          <w:rFonts w:asciiTheme="minorHAnsi" w:hAnsiTheme="minorHAnsi"/>
          <w:color w:val="000000"/>
        </w:rPr>
        <w:t xml:space="preserve"> </w:t>
      </w:r>
    </w:p>
    <w:p w14:paraId="70DBEDA2" w14:textId="77777777" w:rsidR="00F1274E" w:rsidRDefault="00941664" w:rsidP="00941664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HelveticaNeue-Bold"/>
          <w:b/>
          <w:bCs/>
          <w:color w:val="333333"/>
        </w:rPr>
      </w:pPr>
      <w:r w:rsidRPr="00941664">
        <w:rPr>
          <w:rFonts w:asciiTheme="minorHAnsi" w:hAnsiTheme="minorHAnsi" w:cs="HelveticaNeue"/>
          <w:color w:val="333333"/>
        </w:rPr>
        <w:t xml:space="preserve">(765) 446-1362; </w:t>
      </w:r>
      <w:r w:rsidRPr="00941664">
        <w:rPr>
          <w:rFonts w:asciiTheme="minorHAnsi" w:hAnsiTheme="minorHAnsi" w:cs="HelveticaNeue"/>
          <w:b/>
          <w:color w:val="333333"/>
        </w:rPr>
        <w:t>Open daily, 8:00 AM –</w:t>
      </w:r>
      <w:r w:rsidRPr="00941664">
        <w:rPr>
          <w:rFonts w:asciiTheme="minorHAnsi" w:hAnsiTheme="minorHAnsi" w:cs="HelveticaNeue"/>
          <w:color w:val="333333"/>
        </w:rPr>
        <w:t xml:space="preserve"> </w:t>
      </w:r>
      <w:r w:rsidRPr="00941664">
        <w:rPr>
          <w:rFonts w:asciiTheme="minorHAnsi" w:hAnsiTheme="minorHAnsi" w:cs="HelveticaNeue-Bold"/>
          <w:b/>
          <w:bCs/>
          <w:color w:val="333333"/>
        </w:rPr>
        <w:t>8:00 PM</w:t>
      </w:r>
    </w:p>
    <w:p w14:paraId="403861ED" w14:textId="77777777" w:rsidR="00941664" w:rsidRPr="00941664" w:rsidRDefault="00941664" w:rsidP="00941664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HelveticaNeue"/>
          <w:color w:val="333333"/>
        </w:rPr>
      </w:pPr>
    </w:p>
    <w:p w14:paraId="4E11A786" w14:textId="77777777" w:rsidR="00F1274E" w:rsidRPr="00B86B4C" w:rsidRDefault="00941664" w:rsidP="005F45C8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 work-related injuries between </w:t>
      </w:r>
      <w:r w:rsidRPr="00941664">
        <w:rPr>
          <w:rFonts w:asciiTheme="minorHAnsi" w:hAnsiTheme="minorHAnsi"/>
          <w:b/>
          <w:color w:val="000000"/>
        </w:rPr>
        <w:t xml:space="preserve">8 </w:t>
      </w:r>
      <w:r>
        <w:rPr>
          <w:rFonts w:asciiTheme="minorHAnsi" w:hAnsiTheme="minorHAnsi"/>
          <w:b/>
          <w:color w:val="000000"/>
        </w:rPr>
        <w:t>PM</w:t>
      </w:r>
      <w:r w:rsidRPr="00941664">
        <w:rPr>
          <w:rFonts w:asciiTheme="minorHAnsi" w:hAnsiTheme="minorHAnsi"/>
          <w:b/>
          <w:color w:val="000000"/>
        </w:rPr>
        <w:t xml:space="preserve"> and 8 </w:t>
      </w:r>
      <w:r>
        <w:rPr>
          <w:rFonts w:asciiTheme="minorHAnsi" w:hAnsiTheme="minorHAnsi"/>
          <w:b/>
          <w:color w:val="000000"/>
        </w:rPr>
        <w:t>AM</w:t>
      </w:r>
      <w:r>
        <w:rPr>
          <w:rFonts w:asciiTheme="minorHAnsi" w:hAnsiTheme="minorHAnsi"/>
          <w:color w:val="000000"/>
        </w:rPr>
        <w:t>, the patient can be taken to one of the following EMERGENCY CARE facilities:</w:t>
      </w:r>
    </w:p>
    <w:p w14:paraId="1654A523" w14:textId="77777777" w:rsidR="00941664" w:rsidRPr="00941664" w:rsidRDefault="008D4E7E" w:rsidP="00941664">
      <w:pPr>
        <w:pStyle w:val="ListParagraph"/>
        <w:numPr>
          <w:ilvl w:val="0"/>
          <w:numId w:val="3"/>
        </w:numPr>
        <w:spacing w:line="240" w:lineRule="auto"/>
        <w:ind w:left="907"/>
        <w:contextualSpacing w:val="0"/>
        <w:rPr>
          <w:rFonts w:asciiTheme="minorHAnsi" w:hAnsiTheme="minorHAnsi"/>
        </w:rPr>
      </w:pPr>
      <w:r w:rsidRPr="00941664">
        <w:rPr>
          <w:rFonts w:asciiTheme="minorHAnsi" w:hAnsiTheme="minorHAnsi"/>
          <w:color w:val="000000"/>
        </w:rPr>
        <w:t>IU Health Arnett</w:t>
      </w:r>
      <w:r w:rsidR="00941664" w:rsidRPr="00941664">
        <w:rPr>
          <w:rFonts w:asciiTheme="minorHAnsi" w:hAnsiTheme="minorHAnsi"/>
          <w:color w:val="000000"/>
        </w:rPr>
        <w:t xml:space="preserve"> (Lafayette): </w:t>
      </w:r>
      <w:r w:rsidR="00941664" w:rsidRPr="00941664">
        <w:rPr>
          <w:rFonts w:asciiTheme="minorHAnsi" w:hAnsiTheme="minorHAnsi" w:cs="HelveticaNeue"/>
          <w:color w:val="333333"/>
        </w:rPr>
        <w:t>5165 McCarty Lane</w:t>
      </w:r>
      <w:r w:rsidR="00941664" w:rsidRPr="00941664">
        <w:rPr>
          <w:rFonts w:asciiTheme="minorHAnsi" w:hAnsiTheme="minorHAnsi"/>
        </w:rPr>
        <w:t>;</w:t>
      </w:r>
      <w:r w:rsidR="00941664" w:rsidRPr="00941664">
        <w:rPr>
          <w:rFonts w:asciiTheme="minorHAnsi" w:hAnsiTheme="minorHAnsi" w:cs="HelveticaNeue"/>
          <w:color w:val="333333"/>
        </w:rPr>
        <w:t xml:space="preserve"> (765) 838-5100</w:t>
      </w:r>
    </w:p>
    <w:p w14:paraId="484FE0F1" w14:textId="77777777" w:rsidR="00941664" w:rsidRPr="00941664" w:rsidRDefault="00941664" w:rsidP="00941664">
      <w:pPr>
        <w:pStyle w:val="ListParagraph"/>
        <w:numPr>
          <w:ilvl w:val="0"/>
          <w:numId w:val="3"/>
        </w:numPr>
        <w:spacing w:line="360" w:lineRule="auto"/>
        <w:ind w:left="907"/>
        <w:contextualSpacing w:val="0"/>
        <w:rPr>
          <w:rFonts w:asciiTheme="minorHAnsi" w:hAnsiTheme="minorHAnsi"/>
        </w:rPr>
      </w:pPr>
      <w:r w:rsidRPr="00941664">
        <w:rPr>
          <w:rFonts w:asciiTheme="minorHAnsi" w:hAnsiTheme="minorHAnsi"/>
          <w:color w:val="000000"/>
        </w:rPr>
        <w:t xml:space="preserve">Franciscan Health Lafayette - East: </w:t>
      </w:r>
      <w:r w:rsidRPr="00941664">
        <w:rPr>
          <w:rFonts w:asciiTheme="minorHAnsi" w:hAnsiTheme="minorHAnsi" w:cs="HelveticaNeue"/>
          <w:color w:val="333333"/>
        </w:rPr>
        <w:t>1701 South Creasy Lane; (765) 502-4000</w:t>
      </w:r>
      <w:r w:rsidRPr="00941664">
        <w:rPr>
          <w:rFonts w:asciiTheme="minorHAnsi" w:hAnsiTheme="minorHAnsi"/>
          <w:color w:val="000000"/>
        </w:rPr>
        <w:t xml:space="preserve"> </w:t>
      </w:r>
    </w:p>
    <w:p w14:paraId="3B75645A" w14:textId="77777777" w:rsidR="00F1274E" w:rsidRPr="00267BCD" w:rsidRDefault="00941664" w:rsidP="00941664">
      <w:pPr>
        <w:pStyle w:val="ListParagraph"/>
        <w:numPr>
          <w:ilvl w:val="1"/>
          <w:numId w:val="2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All work-related injuries requiring medical attention should be reported</w:t>
      </w:r>
      <w:r w:rsidR="008D4E7E" w:rsidRPr="00267BCD">
        <w:rPr>
          <w:rFonts w:asciiTheme="minorHAnsi" w:hAnsiTheme="minorHAnsi"/>
          <w:color w:val="000000"/>
        </w:rPr>
        <w:t xml:space="preserve"> using the </w:t>
      </w:r>
      <w:r w:rsidR="00F647CB">
        <w:rPr>
          <w:rFonts w:asciiTheme="minorHAnsi" w:hAnsiTheme="minorHAnsi"/>
          <w:color w:val="000000"/>
        </w:rPr>
        <w:t xml:space="preserve">First Report of Injury form. </w:t>
      </w:r>
      <w:r w:rsidR="00F647CB" w:rsidRPr="00B86B4C">
        <w:rPr>
          <w:rFonts w:asciiTheme="minorHAnsi" w:hAnsiTheme="minorHAnsi"/>
          <w:color w:val="000000"/>
        </w:rPr>
        <w:t xml:space="preserve">This </w:t>
      </w:r>
      <w:r w:rsidR="00F647CB">
        <w:rPr>
          <w:rFonts w:asciiTheme="minorHAnsi" w:hAnsiTheme="minorHAnsi"/>
          <w:color w:val="000000"/>
        </w:rPr>
        <w:t>enables</w:t>
      </w:r>
      <w:r w:rsidR="00F647CB" w:rsidRPr="00B86B4C">
        <w:rPr>
          <w:rFonts w:asciiTheme="minorHAnsi" w:hAnsiTheme="minorHAnsi"/>
          <w:color w:val="000000"/>
        </w:rPr>
        <w:t xml:space="preserve"> </w:t>
      </w:r>
      <w:r w:rsidR="00F647CB">
        <w:rPr>
          <w:rFonts w:asciiTheme="minorHAnsi" w:hAnsiTheme="minorHAnsi"/>
          <w:color w:val="000000"/>
        </w:rPr>
        <w:t>REM</w:t>
      </w:r>
      <w:r w:rsidR="00F647CB" w:rsidRPr="00B86B4C">
        <w:rPr>
          <w:rFonts w:asciiTheme="minorHAnsi" w:hAnsiTheme="minorHAnsi"/>
          <w:color w:val="000000"/>
        </w:rPr>
        <w:t xml:space="preserve"> </w:t>
      </w:r>
      <w:r w:rsidR="00F647CB">
        <w:rPr>
          <w:rFonts w:asciiTheme="minorHAnsi" w:hAnsiTheme="minorHAnsi"/>
          <w:color w:val="000000"/>
        </w:rPr>
        <w:t>to track and mitigate work-related hazards.</w:t>
      </w:r>
    </w:p>
    <w:p w14:paraId="2197B2A1" w14:textId="77777777" w:rsidR="00F1274E" w:rsidRPr="00B86B4C" w:rsidRDefault="000A4A1A" w:rsidP="00F647CB">
      <w:pPr>
        <w:rPr>
          <w:rFonts w:asciiTheme="minorHAnsi" w:hAnsiTheme="minorHAnsi"/>
        </w:rPr>
      </w:pPr>
      <w:hyperlink r:id="rId30">
        <w:r w:rsidR="008D4E7E" w:rsidRPr="00B86B4C">
          <w:rPr>
            <w:rFonts w:asciiTheme="minorHAnsi" w:hAnsiTheme="minorHAnsi"/>
            <w:color w:val="0070C0"/>
            <w:u w:val="single"/>
          </w:rPr>
          <w:t>https://www.chem.purdue.edu/chemsafety/IncidentReport.php</w:t>
        </w:r>
      </w:hyperlink>
      <w:r w:rsidR="008D4E7E" w:rsidRPr="00B86B4C">
        <w:rPr>
          <w:rFonts w:asciiTheme="minorHAnsi" w:hAnsiTheme="minorHAnsi"/>
          <w:color w:val="0070C0"/>
        </w:rPr>
        <w:t xml:space="preserve"> </w:t>
      </w:r>
      <w:r w:rsidR="008D4E7E" w:rsidRPr="00B86B4C">
        <w:rPr>
          <w:rFonts w:asciiTheme="minorHAnsi" w:hAnsiTheme="minorHAnsi"/>
          <w:color w:val="000000"/>
        </w:rPr>
        <w:br/>
      </w:r>
    </w:p>
    <w:p w14:paraId="53AC8D79" w14:textId="77777777" w:rsidR="00F1274E" w:rsidRPr="00B86B4C" w:rsidRDefault="00A749E4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Semi-Annual Self-</w:t>
      </w:r>
      <w:r w:rsidR="00267BCD">
        <w:rPr>
          <w:rFonts w:asciiTheme="minorHAnsi" w:hAnsiTheme="minorHAnsi"/>
          <w:b/>
          <w:color w:val="000000"/>
        </w:rPr>
        <w:t>Audits</w:t>
      </w:r>
      <w:r w:rsidR="008D4E7E" w:rsidRPr="00B86B4C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(May and October)</w:t>
      </w:r>
    </w:p>
    <w:p w14:paraId="1DBC43A2" w14:textId="77777777" w:rsidR="00F1274E" w:rsidRPr="00B86B4C" w:rsidRDefault="008D4E7E">
      <w:pPr>
        <w:rPr>
          <w:rFonts w:asciiTheme="minorHAnsi" w:hAnsiTheme="minorHAnsi"/>
          <w:color w:val="000000"/>
        </w:rPr>
      </w:pPr>
      <w:proofErr w:type="spellStart"/>
      <w:r w:rsidRPr="00B86B4C">
        <w:rPr>
          <w:rFonts w:asciiTheme="minorHAnsi" w:hAnsiTheme="minorHAnsi"/>
          <w:color w:val="000000"/>
        </w:rPr>
        <w:t>Self audits</w:t>
      </w:r>
      <w:proofErr w:type="spellEnd"/>
      <w:r w:rsidRPr="00B86B4C">
        <w:rPr>
          <w:rFonts w:asciiTheme="minorHAnsi" w:hAnsiTheme="minorHAnsi"/>
          <w:color w:val="000000"/>
        </w:rPr>
        <w:t xml:space="preserve"> mu</w:t>
      </w:r>
      <w:r w:rsidR="00A749E4">
        <w:rPr>
          <w:rFonts w:asciiTheme="minorHAnsi" w:hAnsiTheme="minorHAnsi"/>
          <w:color w:val="000000"/>
        </w:rPr>
        <w:t>st be performed annually in May and October.</w:t>
      </w:r>
      <w:r w:rsidRPr="00B86B4C">
        <w:rPr>
          <w:rFonts w:asciiTheme="minorHAnsi" w:hAnsiTheme="minorHAnsi"/>
          <w:color w:val="000000"/>
        </w:rPr>
        <w:t xml:space="preserve"> This audit is to pr</w:t>
      </w:r>
      <w:r w:rsidR="00A749E4">
        <w:rPr>
          <w:rFonts w:asciiTheme="minorHAnsi" w:hAnsiTheme="minorHAnsi"/>
          <w:color w:val="000000"/>
        </w:rPr>
        <w:t>epare for the REM audit in early June and late October.</w:t>
      </w:r>
    </w:p>
    <w:p w14:paraId="5A7B6E2C" w14:textId="77777777" w:rsidR="00F1274E" w:rsidRPr="00B86B4C" w:rsidRDefault="00255C8B" w:rsidP="006E4032">
      <w:pPr>
        <w:pStyle w:val="Heading2"/>
        <w:numPr>
          <w:ilvl w:val="1"/>
          <w:numId w:val="2"/>
        </w:numPr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 copy of the self-</w:t>
      </w:r>
      <w:r w:rsidR="008D4E7E" w:rsidRPr="00B86B4C">
        <w:rPr>
          <w:rFonts w:asciiTheme="minorHAnsi" w:hAnsiTheme="minorHAnsi"/>
          <w:color w:val="000000"/>
        </w:rPr>
        <w:t xml:space="preserve">audit form can be found here: </w:t>
      </w:r>
    </w:p>
    <w:bookmarkStart w:id="5" w:name="_7g4r75te4kce" w:colFirst="0" w:colLast="0"/>
    <w:bookmarkEnd w:id="5"/>
    <w:p w14:paraId="4C3E8366" w14:textId="77777777" w:rsidR="00F1274E" w:rsidRPr="00B86B4C" w:rsidRDefault="00CB0D36" w:rsidP="006E4032">
      <w:pPr>
        <w:pStyle w:val="Heading2"/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</w:rPr>
        <w:fldChar w:fldCharType="begin"/>
      </w:r>
      <w:r w:rsidR="008D4E7E" w:rsidRPr="00B86B4C">
        <w:rPr>
          <w:rFonts w:asciiTheme="minorHAnsi" w:hAnsiTheme="minorHAnsi"/>
        </w:rPr>
        <w:instrText xml:space="preserve"> HYPERLINK "https://www.purdue.edu/ehps/rem/documents/forms/ispcheck.pdf" \h </w:instrText>
      </w:r>
      <w:r w:rsidRPr="00B86B4C">
        <w:rPr>
          <w:rFonts w:asciiTheme="minorHAnsi" w:hAnsiTheme="minorHAnsi"/>
        </w:rPr>
        <w:fldChar w:fldCharType="separate"/>
      </w:r>
      <w:r w:rsidR="008D4E7E" w:rsidRPr="00B86B4C">
        <w:rPr>
          <w:rFonts w:asciiTheme="minorHAnsi" w:hAnsiTheme="minorHAnsi"/>
          <w:color w:val="000000"/>
          <w:u w:val="single"/>
        </w:rPr>
        <w:t>https://www.purdue.edu/ehps/rem/documents/forms/ispcheck.pdf</w:t>
      </w:r>
      <w:r w:rsidRPr="00B86B4C">
        <w:rPr>
          <w:rFonts w:asciiTheme="minorHAnsi" w:hAnsiTheme="minorHAnsi"/>
          <w:color w:val="000000"/>
          <w:u w:val="single"/>
        </w:rPr>
        <w:fldChar w:fldCharType="end"/>
      </w:r>
    </w:p>
    <w:p w14:paraId="1543ABBC" w14:textId="77777777" w:rsidR="00F1274E" w:rsidRPr="00B86B4C" w:rsidRDefault="008D4E7E" w:rsidP="006E4032">
      <w:pPr>
        <w:pStyle w:val="Heading3"/>
        <w:numPr>
          <w:ilvl w:val="2"/>
          <w:numId w:val="2"/>
        </w:numPr>
        <w:spacing w:after="120" w:line="240" w:lineRule="auto"/>
        <w:rPr>
          <w:rFonts w:asciiTheme="minorHAnsi" w:hAnsiTheme="minorHAnsi"/>
        </w:rPr>
      </w:pPr>
      <w:bookmarkStart w:id="6" w:name="_815i6t68y6ku" w:colFirst="0" w:colLast="0"/>
      <w:bookmarkEnd w:id="6"/>
      <w:r w:rsidRPr="00B86B4C">
        <w:rPr>
          <w:rFonts w:asciiTheme="minorHAnsi" w:hAnsiTheme="minorHAnsi"/>
          <w:color w:val="000000"/>
        </w:rPr>
        <w:t>If the above link is not working: Chemistry Department Website&gt; Safety Tab&gt; Departmental Safety Home&gt; Safety Committee&gt; Click:  ISP Self-Audit Forms are HERE</w:t>
      </w:r>
    </w:p>
    <w:p w14:paraId="6020104E" w14:textId="77777777" w:rsidR="00F1274E" w:rsidRPr="00B86B4C" w:rsidRDefault="008D4E7E" w:rsidP="006E4032">
      <w:pPr>
        <w:numPr>
          <w:ilvl w:val="1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Fill out the form </w:t>
      </w:r>
    </w:p>
    <w:p w14:paraId="491E6557" w14:textId="77777777" w:rsidR="00F1274E" w:rsidRPr="00B86B4C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b/>
          <w:color w:val="000000"/>
        </w:rPr>
        <w:t xml:space="preserve">Walk around your lab </w:t>
      </w:r>
      <w:r w:rsidRPr="00B86B4C">
        <w:rPr>
          <w:rFonts w:asciiTheme="minorHAnsi" w:hAnsiTheme="minorHAnsi"/>
          <w:color w:val="000000"/>
        </w:rPr>
        <w:t>to check off applicable items on the list</w:t>
      </w:r>
    </w:p>
    <w:p w14:paraId="2E228EC0" w14:textId="77777777" w:rsidR="00F1274E" w:rsidRPr="00B86B4C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Sign the form</w:t>
      </w:r>
    </w:p>
    <w:p w14:paraId="7ECB34E9" w14:textId="77777777" w:rsidR="00F1274E" w:rsidRPr="00B86B4C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Get your PI to sign the form</w:t>
      </w:r>
    </w:p>
    <w:p w14:paraId="54B9D4B1" w14:textId="77777777" w:rsidR="00285436" w:rsidRPr="006E4032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Submit a </w:t>
      </w:r>
      <w:r w:rsidRPr="00B86B4C">
        <w:rPr>
          <w:rFonts w:asciiTheme="minorHAnsi" w:hAnsiTheme="minorHAnsi"/>
          <w:b/>
          <w:color w:val="000000"/>
        </w:rPr>
        <w:t xml:space="preserve">PAPER </w:t>
      </w:r>
      <w:r w:rsidRPr="00B86B4C">
        <w:rPr>
          <w:rFonts w:asciiTheme="minorHAnsi" w:hAnsiTheme="minorHAnsi"/>
          <w:color w:val="000000"/>
        </w:rPr>
        <w:t>copy to Paul Bower in WTHR 173A</w:t>
      </w:r>
    </w:p>
    <w:p w14:paraId="7821627D" w14:textId="77777777" w:rsidR="00284FF1" w:rsidRDefault="00284FF1">
      <w:pPr>
        <w:rPr>
          <w:rFonts w:asciiTheme="minorHAnsi" w:hAnsiTheme="minorHAnsi"/>
          <w:b/>
          <w:smallCaps/>
          <w:color w:val="000000"/>
          <w:sz w:val="26"/>
          <w:szCs w:val="26"/>
        </w:rPr>
      </w:pPr>
      <w:r>
        <w:rPr>
          <w:rFonts w:asciiTheme="minorHAnsi" w:hAnsiTheme="minorHAnsi"/>
          <w:b/>
          <w:color w:val="000000"/>
        </w:rPr>
        <w:br w:type="page"/>
      </w:r>
    </w:p>
    <w:p w14:paraId="33CC4D99" w14:textId="77777777" w:rsidR="00285436" w:rsidRPr="00B86B4C" w:rsidRDefault="00285436" w:rsidP="00285436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>Group Member Check-out</w:t>
      </w:r>
    </w:p>
    <w:p w14:paraId="3FC9A78C" w14:textId="147B901A" w:rsidR="00285436" w:rsidRDefault="00285436" w:rsidP="00285436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The Chemistry Department</w:t>
      </w:r>
      <w:r w:rsidR="006E4032">
        <w:rPr>
          <w:rFonts w:asciiTheme="minorHAnsi" w:hAnsiTheme="minorHAnsi"/>
          <w:color w:val="000000"/>
        </w:rPr>
        <w:t xml:space="preserve"> has a formal check-out procedure. Please have the group member use the link bel</w:t>
      </w:r>
      <w:r w:rsidR="007C36C8">
        <w:rPr>
          <w:rFonts w:asciiTheme="minorHAnsi" w:hAnsiTheme="minorHAnsi"/>
          <w:color w:val="000000"/>
        </w:rPr>
        <w:t>ow</w:t>
      </w:r>
      <w:r w:rsidR="006E4032">
        <w:rPr>
          <w:rFonts w:asciiTheme="minorHAnsi" w:hAnsiTheme="minorHAnsi"/>
          <w:color w:val="000000"/>
        </w:rPr>
        <w:t>, and follow instructions accordingly. The PI or GSR are requested to sign the safety check-out form, acknowledging that all action items have been carried out.</w:t>
      </w:r>
    </w:p>
    <w:p w14:paraId="362D6BD8" w14:textId="77777777" w:rsidR="00F222B8" w:rsidRPr="006E4032" w:rsidRDefault="000A4A1A" w:rsidP="00F222B8">
      <w:pPr>
        <w:rPr>
          <w:rFonts w:asciiTheme="minorHAnsi" w:hAnsiTheme="minorHAnsi"/>
          <w:color w:val="000000"/>
        </w:rPr>
      </w:pPr>
      <w:hyperlink r:id="rId31" w:history="1">
        <w:r w:rsidR="006E4032" w:rsidRPr="005C455F">
          <w:rPr>
            <w:rStyle w:val="Hyperlink"/>
            <w:rFonts w:asciiTheme="minorHAnsi" w:hAnsiTheme="minorHAnsi"/>
          </w:rPr>
          <w:t>https://www.chem.purdue.edu/chemsafety/Checkout.php</w:t>
        </w:r>
      </w:hyperlink>
      <w:r w:rsidR="006E4032">
        <w:rPr>
          <w:rFonts w:asciiTheme="minorHAnsi" w:hAnsiTheme="minorHAnsi"/>
          <w:color w:val="000000"/>
        </w:rPr>
        <w:t xml:space="preserve"> </w:t>
      </w:r>
    </w:p>
    <w:sectPr w:rsidR="00F222B8" w:rsidRPr="006E4032" w:rsidSect="00CB0D36">
      <w:footerReference w:type="default" r:id="rId32"/>
      <w:headerReference w:type="first" r:id="rId33"/>
      <w:footerReference w:type="first" r:id="rId34"/>
      <w:pgSz w:w="12240" w:h="15840"/>
      <w:pgMar w:top="1440" w:right="1800" w:bottom="108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89BD" w14:textId="77777777" w:rsidR="000A4A1A" w:rsidRDefault="000A4A1A">
      <w:pPr>
        <w:spacing w:after="0" w:line="240" w:lineRule="auto"/>
      </w:pPr>
      <w:r>
        <w:separator/>
      </w:r>
    </w:p>
  </w:endnote>
  <w:endnote w:type="continuationSeparator" w:id="0">
    <w:p w14:paraId="1FEA056A" w14:textId="77777777" w:rsidR="000A4A1A" w:rsidRDefault="000A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">
    <w:panose1 w:val="020005030000000200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20008030000000900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CB13" w14:textId="77777777" w:rsidR="00F1274E" w:rsidRDefault="00CB0D3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 w:rsidR="008D4E7E">
      <w:instrText>PAGE</w:instrText>
    </w:r>
    <w:r>
      <w:fldChar w:fldCharType="separate"/>
    </w:r>
    <w:r w:rsidR="00D3671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780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52CDA" w14:textId="77777777" w:rsidR="004C207F" w:rsidRDefault="00877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7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B653ED" w14:textId="77777777" w:rsidR="004C207F" w:rsidRDefault="004C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F8D44" w14:textId="77777777" w:rsidR="000A4A1A" w:rsidRDefault="000A4A1A">
      <w:pPr>
        <w:spacing w:after="0" w:line="240" w:lineRule="auto"/>
      </w:pPr>
      <w:r>
        <w:separator/>
      </w:r>
    </w:p>
  </w:footnote>
  <w:footnote w:type="continuationSeparator" w:id="0">
    <w:p w14:paraId="61040EC1" w14:textId="77777777" w:rsidR="000A4A1A" w:rsidRDefault="000A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929D" w14:textId="77777777" w:rsidR="004C207F" w:rsidRDefault="004C207F" w:rsidP="004C207F">
    <w:pPr>
      <w:pStyle w:val="Header"/>
      <w:ind w:right="-720"/>
      <w:jc w:val="right"/>
    </w:pPr>
    <w:r>
      <w:t>SOP for Group Safety Representatives</w:t>
    </w:r>
  </w:p>
  <w:p w14:paraId="03436EED" w14:textId="21CFD7DC" w:rsidR="004C207F" w:rsidRDefault="00F222B8" w:rsidP="004C207F">
    <w:pPr>
      <w:pStyle w:val="Header"/>
      <w:ind w:right="-720"/>
      <w:jc w:val="right"/>
    </w:pPr>
    <w:r>
      <w:t xml:space="preserve">Updated </w:t>
    </w:r>
    <w:r w:rsidR="007C36C8">
      <w:t>July 2023</w:t>
    </w:r>
  </w:p>
  <w:p w14:paraId="68EEA0D4" w14:textId="77777777" w:rsidR="007C36C8" w:rsidRDefault="007C36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2DB9"/>
    <w:multiLevelType w:val="multilevel"/>
    <w:tmpl w:val="B866C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44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1" w15:restartNumberingAfterBreak="0">
    <w:nsid w:val="11D6624F"/>
    <w:multiLevelType w:val="hybridMultilevel"/>
    <w:tmpl w:val="22743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36488A"/>
    <w:multiLevelType w:val="multilevel"/>
    <w:tmpl w:val="4E1E39FE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74E"/>
    <w:rsid w:val="000A2348"/>
    <w:rsid w:val="000A4A1A"/>
    <w:rsid w:val="000B6D20"/>
    <w:rsid w:val="001333DA"/>
    <w:rsid w:val="001F4411"/>
    <w:rsid w:val="00255C8B"/>
    <w:rsid w:val="00267BCD"/>
    <w:rsid w:val="00284FF1"/>
    <w:rsid w:val="00285436"/>
    <w:rsid w:val="0029116B"/>
    <w:rsid w:val="00336AD1"/>
    <w:rsid w:val="0036052E"/>
    <w:rsid w:val="00484031"/>
    <w:rsid w:val="00484ACB"/>
    <w:rsid w:val="00496CCC"/>
    <w:rsid w:val="004C207F"/>
    <w:rsid w:val="00580EB2"/>
    <w:rsid w:val="005E6A3E"/>
    <w:rsid w:val="005F45C8"/>
    <w:rsid w:val="00671E94"/>
    <w:rsid w:val="006A027D"/>
    <w:rsid w:val="006E4032"/>
    <w:rsid w:val="00791342"/>
    <w:rsid w:val="007C36C8"/>
    <w:rsid w:val="00877CBD"/>
    <w:rsid w:val="008D4E7E"/>
    <w:rsid w:val="00941664"/>
    <w:rsid w:val="00980096"/>
    <w:rsid w:val="00A11383"/>
    <w:rsid w:val="00A749E4"/>
    <w:rsid w:val="00A834F2"/>
    <w:rsid w:val="00AC1682"/>
    <w:rsid w:val="00AD184A"/>
    <w:rsid w:val="00AD2E67"/>
    <w:rsid w:val="00B7279B"/>
    <w:rsid w:val="00B86B4C"/>
    <w:rsid w:val="00CB0D36"/>
    <w:rsid w:val="00D36718"/>
    <w:rsid w:val="00DA07BB"/>
    <w:rsid w:val="00E74BEC"/>
    <w:rsid w:val="00E821A2"/>
    <w:rsid w:val="00E84353"/>
    <w:rsid w:val="00EA0322"/>
    <w:rsid w:val="00F1274E"/>
    <w:rsid w:val="00F222B8"/>
    <w:rsid w:val="00F51B51"/>
    <w:rsid w:val="00F647CB"/>
    <w:rsid w:val="00FB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D210"/>
  <w15:docId w15:val="{05647D46-4C9B-AD49-A55B-E278D4E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707070"/>
        <w:sz w:val="22"/>
        <w:szCs w:val="22"/>
        <w:lang w:val="en-US" w:eastAsia="en-US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0D36"/>
  </w:style>
  <w:style w:type="paragraph" w:styleId="Heading1">
    <w:name w:val="heading 1"/>
    <w:basedOn w:val="Normal"/>
    <w:next w:val="Normal"/>
    <w:rsid w:val="00CB0D36"/>
    <w:pPr>
      <w:spacing w:before="600" w:after="60"/>
      <w:ind w:hanging="360"/>
      <w:outlineLvl w:val="0"/>
    </w:pPr>
    <w:rPr>
      <w:smallCaps/>
      <w:color w:val="2E2E2E"/>
      <w:sz w:val="26"/>
      <w:szCs w:val="26"/>
    </w:rPr>
  </w:style>
  <w:style w:type="paragraph" w:styleId="Heading2">
    <w:name w:val="heading 2"/>
    <w:basedOn w:val="Normal"/>
    <w:next w:val="Normal"/>
    <w:rsid w:val="00CB0D36"/>
    <w:pPr>
      <w:spacing w:before="40"/>
      <w:ind w:left="720" w:hanging="360"/>
      <w:outlineLvl w:val="1"/>
    </w:pPr>
    <w:rPr>
      <w:color w:val="2E2E2E"/>
    </w:rPr>
  </w:style>
  <w:style w:type="paragraph" w:styleId="Heading3">
    <w:name w:val="heading 3"/>
    <w:basedOn w:val="Normal"/>
    <w:next w:val="Normal"/>
    <w:rsid w:val="00CB0D36"/>
    <w:pPr>
      <w:spacing w:before="40" w:after="0"/>
      <w:ind w:left="1080" w:hanging="360"/>
      <w:outlineLvl w:val="2"/>
    </w:pPr>
  </w:style>
  <w:style w:type="paragraph" w:styleId="Heading4">
    <w:name w:val="heading 4"/>
    <w:basedOn w:val="Normal"/>
    <w:next w:val="Normal"/>
    <w:rsid w:val="00CB0D36"/>
    <w:pPr>
      <w:spacing w:before="40" w:after="0"/>
      <w:ind w:left="1440" w:hanging="360"/>
      <w:outlineLvl w:val="3"/>
    </w:pPr>
    <w:rPr>
      <w:i/>
    </w:rPr>
  </w:style>
  <w:style w:type="paragraph" w:styleId="Heading5">
    <w:name w:val="heading 5"/>
    <w:basedOn w:val="Normal"/>
    <w:next w:val="Normal"/>
    <w:rsid w:val="00CB0D36"/>
    <w:pPr>
      <w:spacing w:before="40" w:after="0"/>
      <w:ind w:left="1800" w:hanging="360"/>
      <w:outlineLvl w:val="4"/>
    </w:pPr>
    <w:rPr>
      <w:i/>
      <w:color w:val="2E2E2E"/>
    </w:rPr>
  </w:style>
  <w:style w:type="paragraph" w:styleId="Heading6">
    <w:name w:val="heading 6"/>
    <w:basedOn w:val="Normal"/>
    <w:next w:val="Normal"/>
    <w:rsid w:val="00CB0D36"/>
    <w:pPr>
      <w:spacing w:before="40" w:after="0"/>
      <w:ind w:left="2160" w:hanging="360"/>
      <w:outlineLvl w:val="5"/>
    </w:pPr>
    <w:rPr>
      <w:color w:val="2E2E2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B0D36"/>
    <w:pPr>
      <w:pBdr>
        <w:left w:val="single" w:sz="48" w:space="10" w:color="000000"/>
      </w:pBdr>
      <w:spacing w:before="240" w:after="0"/>
      <w:ind w:left="0"/>
      <w:contextualSpacing/>
    </w:pPr>
    <w:rPr>
      <w:smallCaps/>
      <w:color w:val="2E2E2E"/>
      <w:sz w:val="54"/>
      <w:szCs w:val="54"/>
    </w:rPr>
  </w:style>
  <w:style w:type="paragraph" w:styleId="Subtitle">
    <w:name w:val="Subtitle"/>
    <w:basedOn w:val="Normal"/>
    <w:next w:val="Normal"/>
    <w:rsid w:val="00CB0D36"/>
    <w:pPr>
      <w:spacing w:after="160"/>
      <w:contextualSpacing/>
    </w:pPr>
    <w:rPr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33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34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34F2"/>
    <w:rPr>
      <w:color w:val="800080" w:themeColor="followedHyperlink"/>
      <w:u w:val="single"/>
    </w:rPr>
  </w:style>
  <w:style w:type="character" w:customStyle="1" w:styleId="locality">
    <w:name w:val="locality"/>
    <w:basedOn w:val="DefaultParagraphFont"/>
    <w:rsid w:val="005F45C8"/>
  </w:style>
  <w:style w:type="character" w:customStyle="1" w:styleId="region">
    <w:name w:val="region"/>
    <w:basedOn w:val="DefaultParagraphFont"/>
    <w:rsid w:val="005F45C8"/>
  </w:style>
  <w:style w:type="character" w:customStyle="1" w:styleId="postal-code">
    <w:name w:val="postal-code"/>
    <w:basedOn w:val="DefaultParagraphFont"/>
    <w:rsid w:val="005F45C8"/>
  </w:style>
  <w:style w:type="paragraph" w:styleId="ListParagraph">
    <w:name w:val="List Paragraph"/>
    <w:basedOn w:val="Normal"/>
    <w:uiPriority w:val="34"/>
    <w:qFormat/>
    <w:rsid w:val="005F4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F"/>
  </w:style>
  <w:style w:type="paragraph" w:styleId="Footer">
    <w:name w:val="footer"/>
    <w:basedOn w:val="Normal"/>
    <w:link w:val="FooterChar"/>
    <w:uiPriority w:val="99"/>
    <w:unhideWhenUsed/>
    <w:rsid w:val="004C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F"/>
  </w:style>
  <w:style w:type="character" w:styleId="CommentReference">
    <w:name w:val="annotation reference"/>
    <w:basedOn w:val="DefaultParagraphFont"/>
    <w:uiPriority w:val="99"/>
    <w:semiHidden/>
    <w:unhideWhenUsed/>
    <w:rsid w:val="005E6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A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3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rdue.edu/ehps/rem/laboratory/HazMat/Chemical%20Materials/CFATS.html" TargetMode="External"/><Relationship Id="rId18" Type="http://schemas.openxmlformats.org/officeDocument/2006/relationships/hyperlink" Target="https://www.purdue.edu/ehps/rem/waste/hazwaste.html" TargetMode="External"/><Relationship Id="rId26" Type="http://schemas.openxmlformats.org/officeDocument/2006/relationships/hyperlink" Target="https://www.fishersci.com/us/en/products/I9C8KSYN/glasses-goggles-face-mask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urdue.edu/ehps/rem/documents/forms/HMM001.pdf" TargetMode="External"/><Relationship Id="rId34" Type="http://schemas.openxmlformats.org/officeDocument/2006/relationships/footer" Target="footer2.xml"/><Relationship Id="rId7" Type="http://schemas.openxmlformats.org/officeDocument/2006/relationships/hyperlink" Target="mailto:bowerp@purdue.edu" TargetMode="External"/><Relationship Id="rId12" Type="http://schemas.openxmlformats.org/officeDocument/2006/relationships/hyperlink" Target="https://www.chem.purdue.edu/chemsafety/bep.php" TargetMode="External"/><Relationship Id="rId17" Type="http://schemas.openxmlformats.org/officeDocument/2006/relationships/hyperlink" Target="https://www.chem.purdue.edu/chemsafety/Training/Training1.htm" TargetMode="External"/><Relationship Id="rId25" Type="http://schemas.openxmlformats.org/officeDocument/2006/relationships/hyperlink" Target="https://www.chem.purdue.edu/chemsafety/SafetyClasses.php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hem.purdue.edu/chemsafety/SafetyClasses.php" TargetMode="External"/><Relationship Id="rId20" Type="http://schemas.openxmlformats.org/officeDocument/2006/relationships/hyperlink" Target="https://www.purdue.edu/ehps/rem/documents/forms/HMM001.pdf" TargetMode="External"/><Relationship Id="rId29" Type="http://schemas.openxmlformats.org/officeDocument/2006/relationships/hyperlink" Target="https://www.fishersci.com/shop/products/pyramex-spectacle-retaining-cords-6/191516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em.purdue.edu/chemsafety/Training/PPETrain/ppetonline.htm" TargetMode="External"/><Relationship Id="rId24" Type="http://schemas.openxmlformats.org/officeDocument/2006/relationships/image" Target="media/image3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purdue.edu/ehps/rem/laboratory/researchers.html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fishersci.com/shop/products/NC0593857/nc059385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hem.purdue.edu/chemsafety/Training/LSFRegistration.php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chem.purdue.edu/chemsafety/Checkou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.purdue.edu/chemsafety/ChemSafetyCom.php" TargetMode="External"/><Relationship Id="rId14" Type="http://schemas.openxmlformats.org/officeDocument/2006/relationships/hyperlink" Target="https://www.purdue.edu/ehps/rem/laboratory/researchers.html" TargetMode="External"/><Relationship Id="rId22" Type="http://schemas.openxmlformats.org/officeDocument/2006/relationships/hyperlink" Target="mailto:hazwaste@purdue.edu" TargetMode="External"/><Relationship Id="rId27" Type="http://schemas.openxmlformats.org/officeDocument/2006/relationships/hyperlink" Target="https://www.fishersci.com/shop/products/NC0593857/nc0593857" TargetMode="External"/><Relationship Id="rId30" Type="http://schemas.openxmlformats.org/officeDocument/2006/relationships/hyperlink" Target="https://www.chem.purdue.edu/chemsafety/IncidentReport.php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lkrushin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Wei, Alexander</dc:creator>
  <cp:lastModifiedBy>Bower, Paul W</cp:lastModifiedBy>
  <cp:revision>21</cp:revision>
  <dcterms:created xsi:type="dcterms:W3CDTF">2018-08-23T12:24:00Z</dcterms:created>
  <dcterms:modified xsi:type="dcterms:W3CDTF">2023-07-17T17:51:00Z</dcterms:modified>
</cp:coreProperties>
</file>